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B" w:rsidRPr="001A380E" w:rsidRDefault="00CA47BF" w:rsidP="00C6460B">
      <w:pPr>
        <w:jc w:val="center"/>
        <w:rPr>
          <w:rFonts w:ascii="Arial" w:hAnsi="Arial" w:cs="Arial"/>
          <w:b/>
          <w:sz w:val="52"/>
          <w:szCs w:val="52"/>
        </w:rPr>
      </w:pPr>
      <w:r w:rsidRPr="001A380E">
        <w:rPr>
          <w:rFonts w:ascii="Arial" w:hAnsi="Arial" w:cs="Arial"/>
          <w:b/>
          <w:sz w:val="52"/>
          <w:szCs w:val="52"/>
        </w:rPr>
        <w:t>KSHÍE</w:t>
      </w:r>
    </w:p>
    <w:p w:rsidR="00C6460B" w:rsidRDefault="00C6460B"/>
    <w:p w:rsidR="00C6460B" w:rsidRDefault="00C6460B"/>
    <w:p w:rsidR="00C6460B" w:rsidRPr="00C6460B" w:rsidRDefault="00C6460B" w:rsidP="00C6460B">
      <w:pPr>
        <w:rPr>
          <w:color w:val="000000"/>
        </w:rPr>
      </w:pPr>
    </w:p>
    <w:p w:rsidR="00C6460B" w:rsidRPr="001A000F" w:rsidRDefault="00C6460B" w:rsidP="00C6460B">
      <w:pPr>
        <w:pStyle w:val="NormlWeb"/>
        <w:jc w:val="center"/>
        <w:rPr>
          <w:rFonts w:ascii="Arial" w:hAnsi="Arial" w:cs="Arial"/>
          <w:color w:val="000000"/>
          <w:sz w:val="48"/>
          <w:szCs w:val="48"/>
        </w:rPr>
      </w:pPr>
      <w:proofErr w:type="spellStart"/>
      <w:r w:rsidRPr="001A000F">
        <w:rPr>
          <w:rStyle w:val="Kiemels2"/>
          <w:rFonts w:ascii="Arial" w:hAnsi="Arial" w:cs="Arial"/>
          <w:color w:val="000000"/>
          <w:sz w:val="48"/>
          <w:szCs w:val="48"/>
        </w:rPr>
        <w:t>Körös-Sárréti</w:t>
      </w:r>
      <w:proofErr w:type="spellEnd"/>
      <w:r w:rsidRPr="001A000F">
        <w:rPr>
          <w:rStyle w:val="Kiemels2"/>
          <w:rFonts w:ascii="Arial" w:hAnsi="Arial" w:cs="Arial"/>
          <w:color w:val="000000"/>
          <w:sz w:val="48"/>
          <w:szCs w:val="48"/>
        </w:rPr>
        <w:t xml:space="preserve"> Hagyományőrző</w:t>
      </w:r>
    </w:p>
    <w:p w:rsidR="00C6460B" w:rsidRPr="001A000F" w:rsidRDefault="00640B0B" w:rsidP="00C6460B">
      <w:pPr>
        <w:pStyle w:val="NormlWeb"/>
        <w:jc w:val="center"/>
        <w:rPr>
          <w:rStyle w:val="Kiemels2"/>
          <w:rFonts w:ascii="Arial" w:hAnsi="Arial" w:cs="Arial"/>
          <w:color w:val="000000"/>
          <w:sz w:val="48"/>
          <w:szCs w:val="48"/>
        </w:rPr>
      </w:pPr>
      <w:r w:rsidRPr="001A000F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1058545</wp:posOffset>
            </wp:positionV>
            <wp:extent cx="3009900" cy="3581400"/>
            <wp:effectExtent l="19050" t="0" r="0" b="0"/>
            <wp:wrapSquare wrapText="bothSides"/>
            <wp:docPr id="20" name="Kép 20" descr="já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ász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60B" w:rsidRPr="001A000F">
        <w:rPr>
          <w:rStyle w:val="Kiemels2"/>
          <w:rFonts w:ascii="Arial" w:hAnsi="Arial" w:cs="Arial"/>
          <w:color w:val="000000"/>
          <w:sz w:val="48"/>
          <w:szCs w:val="48"/>
        </w:rPr>
        <w:t>Íjász Egyesület</w:t>
      </w:r>
    </w:p>
    <w:p w:rsidR="00C6460B" w:rsidRDefault="00C6460B" w:rsidP="00C6460B">
      <w:pPr>
        <w:pStyle w:val="NormlWeb"/>
        <w:jc w:val="center"/>
        <w:rPr>
          <w:rStyle w:val="Kiemels2"/>
          <w:rFonts w:ascii="Arial" w:hAnsi="Arial" w:cs="Arial"/>
          <w:color w:val="000000"/>
          <w:sz w:val="36"/>
          <w:szCs w:val="36"/>
        </w:rPr>
      </w:pPr>
      <w:r w:rsidRPr="001A000F">
        <w:rPr>
          <w:rStyle w:val="Kiemels2"/>
          <w:rFonts w:ascii="Arial" w:hAnsi="Arial" w:cs="Arial"/>
          <w:color w:val="000000"/>
          <w:sz w:val="36"/>
          <w:szCs w:val="36"/>
        </w:rPr>
        <w:t>/Szeghalm</w:t>
      </w:r>
      <w:r w:rsidR="00C6068B" w:rsidRPr="001A000F">
        <w:rPr>
          <w:rStyle w:val="Kiemels2"/>
          <w:rFonts w:ascii="Arial" w:hAnsi="Arial" w:cs="Arial"/>
          <w:color w:val="000000"/>
          <w:sz w:val="36"/>
          <w:szCs w:val="36"/>
        </w:rPr>
        <w:t>i kistérség</w:t>
      </w:r>
      <w:r w:rsidRPr="001A000F">
        <w:rPr>
          <w:rStyle w:val="Kiemels2"/>
          <w:rFonts w:ascii="Arial" w:hAnsi="Arial" w:cs="Arial"/>
          <w:color w:val="000000"/>
          <w:sz w:val="36"/>
          <w:szCs w:val="36"/>
        </w:rPr>
        <w:t>/</w:t>
      </w:r>
    </w:p>
    <w:p w:rsidR="001A380E" w:rsidRDefault="001A380E" w:rsidP="00C6460B">
      <w:pPr>
        <w:pStyle w:val="NormlWeb"/>
        <w:jc w:val="center"/>
        <w:rPr>
          <w:rStyle w:val="Kiemels2"/>
          <w:rFonts w:ascii="Arial" w:hAnsi="Arial" w:cs="Arial"/>
          <w:color w:val="000000"/>
          <w:sz w:val="36"/>
          <w:szCs w:val="36"/>
        </w:rPr>
      </w:pPr>
    </w:p>
    <w:p w:rsidR="001A380E" w:rsidRPr="001A000F" w:rsidRDefault="001A380E" w:rsidP="00C6460B">
      <w:pPr>
        <w:pStyle w:val="NormlWeb"/>
        <w:jc w:val="center"/>
        <w:rPr>
          <w:rStyle w:val="Kiemels2"/>
          <w:rFonts w:ascii="Arial" w:hAnsi="Arial" w:cs="Arial"/>
          <w:color w:val="000000"/>
          <w:sz w:val="36"/>
          <w:szCs w:val="36"/>
        </w:rPr>
      </w:pPr>
    </w:p>
    <w:p w:rsidR="00C6460B" w:rsidRPr="001A000F" w:rsidRDefault="00C6460B" w:rsidP="00C6460B">
      <w:pPr>
        <w:pStyle w:val="NormlWeb"/>
        <w:rPr>
          <w:rStyle w:val="Kiemels2"/>
          <w:rFonts w:ascii="Arial" w:hAnsi="Arial" w:cs="Arial"/>
          <w:color w:val="000000"/>
          <w:sz w:val="48"/>
          <w:szCs w:val="48"/>
        </w:rPr>
      </w:pPr>
    </w:p>
    <w:p w:rsidR="00C6460B" w:rsidRPr="001A000F" w:rsidRDefault="00C6460B" w:rsidP="00C6460B">
      <w:pPr>
        <w:pStyle w:val="NormlWeb"/>
        <w:jc w:val="center"/>
        <w:rPr>
          <w:rFonts w:ascii="Arial" w:hAnsi="Arial" w:cs="Arial"/>
          <w:b/>
          <w:noProof/>
          <w:color w:val="000000"/>
          <w:sz w:val="48"/>
          <w:szCs w:val="48"/>
        </w:rPr>
      </w:pPr>
    </w:p>
    <w:p w:rsidR="00C76516" w:rsidRPr="001A000F" w:rsidRDefault="00C76516" w:rsidP="00C6460B">
      <w:pPr>
        <w:pStyle w:val="NormlWeb"/>
        <w:jc w:val="center"/>
        <w:rPr>
          <w:rFonts w:ascii="Arial" w:hAnsi="Arial" w:cs="Arial"/>
          <w:b/>
          <w:noProof/>
          <w:color w:val="000000"/>
          <w:sz w:val="48"/>
          <w:szCs w:val="48"/>
        </w:rPr>
      </w:pPr>
    </w:p>
    <w:p w:rsidR="00C76516" w:rsidRPr="001A000F" w:rsidRDefault="00C76516" w:rsidP="00C6460B">
      <w:pPr>
        <w:pStyle w:val="NormlWeb"/>
        <w:jc w:val="center"/>
        <w:rPr>
          <w:rFonts w:ascii="Arial" w:hAnsi="Arial" w:cs="Arial"/>
          <w:b/>
          <w:noProof/>
          <w:color w:val="000000"/>
          <w:sz w:val="48"/>
          <w:szCs w:val="48"/>
        </w:rPr>
      </w:pPr>
    </w:p>
    <w:p w:rsidR="00C76516" w:rsidRPr="001A000F" w:rsidRDefault="00C76516" w:rsidP="00C6460B">
      <w:pPr>
        <w:pStyle w:val="NormlWeb"/>
        <w:jc w:val="center"/>
        <w:rPr>
          <w:rFonts w:ascii="Arial" w:hAnsi="Arial" w:cs="Arial"/>
          <w:b/>
          <w:noProof/>
          <w:color w:val="000000"/>
          <w:sz w:val="48"/>
          <w:szCs w:val="48"/>
        </w:rPr>
      </w:pPr>
    </w:p>
    <w:p w:rsidR="00C76516" w:rsidRPr="001A000F" w:rsidRDefault="00C76516" w:rsidP="00C6460B">
      <w:pPr>
        <w:pStyle w:val="NormlWeb"/>
        <w:jc w:val="center"/>
        <w:rPr>
          <w:rStyle w:val="Kiemels2"/>
          <w:rFonts w:ascii="Arial" w:hAnsi="Arial" w:cs="Arial"/>
          <w:color w:val="000000"/>
          <w:sz w:val="48"/>
          <w:szCs w:val="48"/>
        </w:rPr>
      </w:pPr>
    </w:p>
    <w:p w:rsidR="00C6460B" w:rsidRPr="001A000F" w:rsidRDefault="00C6460B" w:rsidP="00C6460B">
      <w:pPr>
        <w:pStyle w:val="NormlWeb"/>
        <w:rPr>
          <w:rStyle w:val="Kiemels2"/>
          <w:rFonts w:ascii="Arial" w:hAnsi="Arial" w:cs="Arial"/>
          <w:color w:val="000000"/>
          <w:sz w:val="48"/>
          <w:szCs w:val="48"/>
        </w:rPr>
      </w:pPr>
    </w:p>
    <w:p w:rsidR="00C6460B" w:rsidRPr="001A000F" w:rsidRDefault="00C6460B" w:rsidP="00224354">
      <w:pPr>
        <w:pStyle w:val="NormlWeb"/>
        <w:rPr>
          <w:rFonts w:ascii="Arial" w:hAnsi="Arial" w:cs="Arial"/>
          <w:b/>
          <w:color w:val="000000"/>
          <w:sz w:val="36"/>
          <w:szCs w:val="36"/>
        </w:rPr>
      </w:pPr>
    </w:p>
    <w:p w:rsidR="00224354" w:rsidRPr="001A000F" w:rsidRDefault="00224354" w:rsidP="00224354">
      <w:pPr>
        <w:pStyle w:val="NormlWeb"/>
        <w:rPr>
          <w:rFonts w:ascii="Arial" w:hAnsi="Arial" w:cs="Arial"/>
          <w:b/>
          <w:color w:val="000000"/>
          <w:sz w:val="36"/>
          <w:szCs w:val="36"/>
        </w:rPr>
      </w:pPr>
    </w:p>
    <w:p w:rsidR="00C6460B" w:rsidRPr="001A000F" w:rsidRDefault="001A000F" w:rsidP="001A000F">
      <w:pPr>
        <w:pStyle w:val="NormlWeb"/>
        <w:rPr>
          <w:rFonts w:ascii="Arial" w:hAnsi="Arial" w:cs="Arial"/>
          <w:b/>
          <w:color w:val="000000"/>
          <w:sz w:val="36"/>
          <w:szCs w:val="36"/>
        </w:rPr>
      </w:pPr>
      <w:r w:rsidRPr="001A000F">
        <w:rPr>
          <w:rFonts w:ascii="Arial" w:hAnsi="Arial" w:cs="Arial"/>
          <w:b/>
          <w:color w:val="000000"/>
          <w:sz w:val="36"/>
          <w:szCs w:val="36"/>
        </w:rPr>
        <w:t xml:space="preserve">          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                        </w:t>
      </w:r>
      <w:r w:rsidRPr="001A000F">
        <w:rPr>
          <w:rFonts w:ascii="Arial" w:hAnsi="Arial" w:cs="Arial"/>
          <w:b/>
          <w:color w:val="000000"/>
          <w:sz w:val="36"/>
          <w:szCs w:val="36"/>
        </w:rPr>
        <w:t xml:space="preserve">  2013</w:t>
      </w:r>
      <w:r w:rsidR="00046EA6">
        <w:rPr>
          <w:rFonts w:ascii="Arial" w:hAnsi="Arial" w:cs="Arial"/>
          <w:b/>
          <w:color w:val="000000"/>
          <w:sz w:val="36"/>
          <w:szCs w:val="36"/>
        </w:rPr>
        <w:t>.</w:t>
      </w:r>
    </w:p>
    <w:p w:rsidR="00224354" w:rsidRPr="00224354" w:rsidRDefault="00224354" w:rsidP="00CA47BF">
      <w:pPr>
        <w:rPr>
          <w:rFonts w:ascii="Georgia" w:hAnsi="Georgia"/>
          <w:color w:val="000000"/>
          <w:sz w:val="44"/>
          <w:szCs w:val="44"/>
        </w:rPr>
      </w:pPr>
    </w:p>
    <w:p w:rsidR="00C6460B" w:rsidRPr="001A000F" w:rsidRDefault="000B0B8E" w:rsidP="00224354">
      <w:pPr>
        <w:jc w:val="center"/>
        <w:rPr>
          <w:rFonts w:ascii="Arial" w:hAnsi="Arial" w:cs="Arial"/>
          <w:color w:val="000000"/>
          <w:sz w:val="44"/>
          <w:szCs w:val="44"/>
        </w:rPr>
      </w:pPr>
      <w:r w:rsidRPr="001A000F">
        <w:rPr>
          <w:rFonts w:ascii="Arial" w:hAnsi="Arial" w:cs="Arial"/>
          <w:color w:val="000000"/>
          <w:sz w:val="44"/>
          <w:szCs w:val="44"/>
        </w:rPr>
        <w:t>Beszámoló</w:t>
      </w:r>
      <w:r w:rsidR="00224354" w:rsidRPr="001A000F">
        <w:rPr>
          <w:rFonts w:ascii="Arial" w:hAnsi="Arial" w:cs="Arial"/>
          <w:color w:val="000000"/>
          <w:sz w:val="44"/>
          <w:szCs w:val="44"/>
        </w:rPr>
        <w:t xml:space="preserve"> a </w:t>
      </w:r>
      <w:proofErr w:type="spellStart"/>
      <w:r w:rsidR="00224354" w:rsidRPr="001A000F">
        <w:rPr>
          <w:rFonts w:ascii="Arial" w:hAnsi="Arial" w:cs="Arial"/>
          <w:color w:val="000000"/>
          <w:sz w:val="44"/>
          <w:szCs w:val="44"/>
        </w:rPr>
        <w:t>Körös-Sárréti</w:t>
      </w:r>
      <w:proofErr w:type="spellEnd"/>
      <w:r w:rsidR="00224354" w:rsidRPr="001A000F">
        <w:rPr>
          <w:rFonts w:ascii="Arial" w:hAnsi="Arial" w:cs="Arial"/>
          <w:color w:val="000000"/>
          <w:sz w:val="44"/>
          <w:szCs w:val="44"/>
        </w:rPr>
        <w:t xml:space="preserve"> Hagyományőrző Íjász Egyesület </w:t>
      </w:r>
      <w:r w:rsidR="001A000F" w:rsidRPr="001A000F">
        <w:rPr>
          <w:rFonts w:ascii="Arial" w:hAnsi="Arial" w:cs="Arial"/>
          <w:color w:val="000000"/>
          <w:sz w:val="44"/>
          <w:szCs w:val="44"/>
        </w:rPr>
        <w:t>201</w:t>
      </w:r>
      <w:r w:rsidR="001A000F">
        <w:rPr>
          <w:rFonts w:ascii="Arial" w:hAnsi="Arial" w:cs="Arial"/>
          <w:color w:val="000000"/>
          <w:sz w:val="44"/>
          <w:szCs w:val="44"/>
        </w:rPr>
        <w:t>3</w:t>
      </w:r>
      <w:r w:rsidR="00046EA6">
        <w:rPr>
          <w:rFonts w:ascii="Arial" w:hAnsi="Arial" w:cs="Arial"/>
          <w:color w:val="000000"/>
          <w:sz w:val="44"/>
          <w:szCs w:val="44"/>
        </w:rPr>
        <w:t>.</w:t>
      </w:r>
      <w:r w:rsidRPr="001A000F">
        <w:rPr>
          <w:rFonts w:ascii="Arial" w:hAnsi="Arial" w:cs="Arial"/>
          <w:color w:val="000000"/>
          <w:sz w:val="44"/>
          <w:szCs w:val="44"/>
        </w:rPr>
        <w:t xml:space="preserve"> évi </w:t>
      </w:r>
      <w:r w:rsidR="00224354" w:rsidRPr="001A000F">
        <w:rPr>
          <w:rFonts w:ascii="Arial" w:hAnsi="Arial" w:cs="Arial"/>
          <w:color w:val="000000"/>
          <w:sz w:val="44"/>
          <w:szCs w:val="44"/>
        </w:rPr>
        <w:t>munkájáról, tevékenységéről, eredményeiről</w:t>
      </w:r>
    </w:p>
    <w:p w:rsidR="00D031C2" w:rsidRDefault="00D031C2" w:rsidP="00D031C2">
      <w:pPr>
        <w:rPr>
          <w:rFonts w:ascii="Georgia" w:hAnsi="Georgia"/>
          <w:color w:val="000000"/>
          <w:sz w:val="44"/>
          <w:szCs w:val="44"/>
        </w:rPr>
      </w:pPr>
    </w:p>
    <w:p w:rsidR="00D031C2" w:rsidRDefault="00D031C2" w:rsidP="00D031C2">
      <w:pPr>
        <w:rPr>
          <w:rFonts w:ascii="Georgia" w:hAnsi="Georgia"/>
          <w:color w:val="000000"/>
          <w:sz w:val="44"/>
          <w:szCs w:val="44"/>
        </w:rPr>
      </w:pPr>
    </w:p>
    <w:p w:rsidR="000F6DEC" w:rsidRPr="000F6DEC" w:rsidRDefault="000F6DEC" w:rsidP="00224354">
      <w:pPr>
        <w:jc w:val="center"/>
        <w:rPr>
          <w:rFonts w:ascii="Georgia" w:hAnsi="Georgia"/>
          <w:color w:val="000000"/>
          <w:sz w:val="44"/>
          <w:szCs w:val="44"/>
        </w:rPr>
      </w:pPr>
    </w:p>
    <w:p w:rsidR="00224354" w:rsidRPr="00224354" w:rsidRDefault="00224354" w:rsidP="00224354">
      <w:pPr>
        <w:jc w:val="center"/>
        <w:rPr>
          <w:rFonts w:ascii="Georgia" w:hAnsi="Georgia"/>
          <w:color w:val="000000"/>
          <w:sz w:val="44"/>
          <w:szCs w:val="44"/>
        </w:rPr>
      </w:pPr>
    </w:p>
    <w:p w:rsidR="00224354" w:rsidRDefault="00224354" w:rsidP="00224354">
      <w:pPr>
        <w:jc w:val="center"/>
        <w:rPr>
          <w:rFonts w:ascii="Georgia" w:hAnsi="Georgia"/>
          <w:color w:val="000000"/>
          <w:sz w:val="44"/>
          <w:szCs w:val="44"/>
        </w:rPr>
      </w:pPr>
    </w:p>
    <w:p w:rsidR="00C6460B" w:rsidRDefault="00C6460B">
      <w:pPr>
        <w:rPr>
          <w:rFonts w:ascii="Georgia" w:hAnsi="Georgia"/>
          <w:color w:val="000000"/>
          <w:sz w:val="44"/>
          <w:szCs w:val="44"/>
        </w:rPr>
      </w:pPr>
    </w:p>
    <w:p w:rsidR="00D031C2" w:rsidRDefault="00D031C2"/>
    <w:p w:rsidR="00D031C2" w:rsidRDefault="00D031C2"/>
    <w:p w:rsidR="00EF4518" w:rsidRDefault="00EF4518" w:rsidP="00D031C2">
      <w:pPr>
        <w:jc w:val="center"/>
        <w:rPr>
          <w:rFonts w:ascii="Georgia" w:hAnsi="Georgia"/>
          <w:sz w:val="36"/>
          <w:szCs w:val="36"/>
        </w:rPr>
      </w:pPr>
    </w:p>
    <w:p w:rsidR="00EF4518" w:rsidRDefault="00EF4518" w:rsidP="00D031C2">
      <w:pPr>
        <w:jc w:val="center"/>
        <w:rPr>
          <w:rFonts w:ascii="Georgia" w:hAnsi="Georgia"/>
          <w:sz w:val="36"/>
          <w:szCs w:val="36"/>
        </w:rPr>
      </w:pPr>
    </w:p>
    <w:p w:rsidR="00EF4518" w:rsidRDefault="00EF4518" w:rsidP="00D031C2">
      <w:pPr>
        <w:jc w:val="center"/>
        <w:rPr>
          <w:rFonts w:ascii="Georgia" w:hAnsi="Georgia"/>
          <w:sz w:val="36"/>
          <w:szCs w:val="36"/>
        </w:rPr>
      </w:pPr>
    </w:p>
    <w:p w:rsidR="000F6DEC" w:rsidRPr="001A000F" w:rsidRDefault="001A000F" w:rsidP="00D031C2">
      <w:pPr>
        <w:jc w:val="center"/>
        <w:rPr>
          <w:rFonts w:ascii="Arial" w:hAnsi="Arial" w:cs="Arial"/>
          <w:sz w:val="36"/>
          <w:szCs w:val="36"/>
        </w:rPr>
      </w:pPr>
      <w:r w:rsidRPr="001A000F">
        <w:rPr>
          <w:rFonts w:ascii="Arial" w:hAnsi="Arial" w:cs="Arial"/>
          <w:sz w:val="36"/>
          <w:szCs w:val="36"/>
        </w:rPr>
        <w:t>2013</w:t>
      </w:r>
      <w:r w:rsidR="00046EA6">
        <w:rPr>
          <w:rFonts w:ascii="Arial" w:hAnsi="Arial" w:cs="Arial"/>
          <w:sz w:val="36"/>
          <w:szCs w:val="36"/>
        </w:rPr>
        <w:t>.</w:t>
      </w:r>
    </w:p>
    <w:p w:rsidR="00D031C2" w:rsidRDefault="00D031C2" w:rsidP="00CA47BF">
      <w:pPr>
        <w:rPr>
          <w:rFonts w:ascii="Georgia" w:hAnsi="Georgia"/>
          <w:sz w:val="36"/>
          <w:szCs w:val="36"/>
        </w:rPr>
      </w:pPr>
    </w:p>
    <w:p w:rsidR="00CA47BF" w:rsidRDefault="00CA47BF" w:rsidP="00CA47BF">
      <w:pPr>
        <w:rPr>
          <w:rFonts w:ascii="Georgia" w:hAnsi="Georgia"/>
          <w:sz w:val="36"/>
          <w:szCs w:val="36"/>
        </w:rPr>
      </w:pPr>
    </w:p>
    <w:p w:rsidR="00CA47BF" w:rsidRDefault="00CA47BF" w:rsidP="00CA47BF">
      <w:pPr>
        <w:rPr>
          <w:rFonts w:ascii="Georgia" w:hAnsi="Georgia"/>
          <w:sz w:val="36"/>
          <w:szCs w:val="36"/>
        </w:rPr>
      </w:pPr>
    </w:p>
    <w:p w:rsidR="00CA47BF" w:rsidRDefault="00CA47BF" w:rsidP="00CA47BF">
      <w:pPr>
        <w:rPr>
          <w:rFonts w:ascii="Georgia" w:hAnsi="Georgia"/>
          <w:sz w:val="36"/>
          <w:szCs w:val="36"/>
        </w:rPr>
      </w:pPr>
    </w:p>
    <w:p w:rsidR="00CA47BF" w:rsidRDefault="00CA47BF" w:rsidP="00CA47BF">
      <w:pPr>
        <w:rPr>
          <w:rFonts w:ascii="Georgia" w:hAnsi="Georgia"/>
          <w:sz w:val="36"/>
          <w:szCs w:val="36"/>
        </w:rPr>
      </w:pPr>
    </w:p>
    <w:p w:rsidR="000F6DEC" w:rsidRPr="001A000F" w:rsidRDefault="000F6DEC" w:rsidP="00D031C2">
      <w:pPr>
        <w:jc w:val="center"/>
        <w:rPr>
          <w:rFonts w:ascii="Arial" w:hAnsi="Arial" w:cs="Arial"/>
          <w:b/>
          <w:sz w:val="32"/>
          <w:szCs w:val="32"/>
        </w:rPr>
      </w:pPr>
      <w:r w:rsidRPr="001A000F">
        <w:rPr>
          <w:rFonts w:ascii="Arial" w:hAnsi="Arial" w:cs="Arial"/>
          <w:b/>
          <w:sz w:val="32"/>
          <w:szCs w:val="32"/>
        </w:rPr>
        <w:t>Tartalom</w:t>
      </w:r>
    </w:p>
    <w:p w:rsidR="000F6DEC" w:rsidRPr="001A000F" w:rsidRDefault="000F6DEC" w:rsidP="00D031C2">
      <w:pPr>
        <w:rPr>
          <w:rFonts w:ascii="Arial" w:hAnsi="Arial" w:cs="Arial"/>
          <w:b/>
          <w:sz w:val="32"/>
          <w:szCs w:val="32"/>
        </w:rPr>
      </w:pPr>
    </w:p>
    <w:p w:rsidR="000F6DEC" w:rsidRPr="001A000F" w:rsidRDefault="001A000F" w:rsidP="000F6DE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2013-ba</w:t>
      </w:r>
      <w:r w:rsidR="00A722A7" w:rsidRPr="001A000F">
        <w:rPr>
          <w:rFonts w:ascii="Arial" w:hAnsi="Arial" w:cs="Arial"/>
          <w:color w:val="000000"/>
          <w:sz w:val="24"/>
          <w:szCs w:val="24"/>
        </w:rPr>
        <w:t>n elért eredmények</w:t>
      </w:r>
      <w:r w:rsidR="00912DF8" w:rsidRPr="001A000F">
        <w:rPr>
          <w:rFonts w:ascii="Arial" w:hAnsi="Arial" w:cs="Arial"/>
          <w:color w:val="000000"/>
          <w:sz w:val="24"/>
          <w:szCs w:val="24"/>
        </w:rPr>
        <w:t>----</w:t>
      </w:r>
      <w:r w:rsidR="001B1347" w:rsidRPr="001A000F">
        <w:rPr>
          <w:rFonts w:ascii="Arial" w:hAnsi="Arial" w:cs="Arial"/>
          <w:color w:val="000000"/>
          <w:sz w:val="24"/>
          <w:szCs w:val="24"/>
        </w:rPr>
        <w:t>-</w:t>
      </w:r>
      <w:r w:rsidR="00912DF8" w:rsidRPr="001A000F">
        <w:rPr>
          <w:rFonts w:ascii="Arial" w:hAnsi="Arial" w:cs="Arial"/>
          <w:color w:val="000000"/>
          <w:sz w:val="24"/>
          <w:szCs w:val="24"/>
        </w:rPr>
        <w:t>------------------------------------</w:t>
      </w:r>
      <w:r w:rsidR="00A722A7" w:rsidRPr="001A000F">
        <w:rPr>
          <w:rFonts w:ascii="Arial" w:hAnsi="Arial" w:cs="Arial"/>
          <w:color w:val="000000"/>
          <w:sz w:val="24"/>
          <w:szCs w:val="24"/>
        </w:rPr>
        <w:t>--------------------------</w:t>
      </w:r>
      <w:r w:rsidR="00912DF8" w:rsidRPr="001A000F">
        <w:rPr>
          <w:rFonts w:ascii="Arial" w:hAnsi="Arial" w:cs="Arial"/>
          <w:color w:val="000000"/>
          <w:sz w:val="24"/>
          <w:szCs w:val="24"/>
        </w:rPr>
        <w:t>4</w:t>
      </w:r>
    </w:p>
    <w:p w:rsidR="00097380" w:rsidRPr="001A000F" w:rsidRDefault="003E280E" w:rsidP="000F6DEC">
      <w:pPr>
        <w:rPr>
          <w:rFonts w:ascii="Arial" w:hAnsi="Arial" w:cs="Arial"/>
          <w:color w:val="000000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t>Céljaink</w:t>
      </w:r>
      <w:r w:rsidR="00097380" w:rsidRPr="001A000F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</w:t>
      </w:r>
      <w:r w:rsidR="001A000F">
        <w:rPr>
          <w:rFonts w:ascii="Arial" w:hAnsi="Arial" w:cs="Arial"/>
          <w:color w:val="000000"/>
          <w:sz w:val="24"/>
          <w:szCs w:val="24"/>
        </w:rPr>
        <w:t>--</w:t>
      </w:r>
      <w:r w:rsidRPr="001A000F">
        <w:rPr>
          <w:rFonts w:ascii="Arial" w:hAnsi="Arial" w:cs="Arial"/>
          <w:color w:val="000000"/>
          <w:sz w:val="24"/>
          <w:szCs w:val="24"/>
        </w:rPr>
        <w:t xml:space="preserve"> </w:t>
      </w:r>
      <w:r w:rsidR="00097380" w:rsidRPr="001A000F">
        <w:rPr>
          <w:rFonts w:ascii="Arial" w:hAnsi="Arial" w:cs="Arial"/>
          <w:color w:val="000000"/>
          <w:sz w:val="24"/>
          <w:szCs w:val="24"/>
        </w:rPr>
        <w:t>4</w:t>
      </w:r>
    </w:p>
    <w:p w:rsidR="000F6DEC" w:rsidRPr="001A000F" w:rsidRDefault="00DF25F3" w:rsidP="00444441">
      <w:pPr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sz w:val="24"/>
          <w:szCs w:val="24"/>
        </w:rPr>
        <w:t>Íjászpályá</w:t>
      </w:r>
      <w:r w:rsidR="00444441" w:rsidRPr="001A000F">
        <w:rPr>
          <w:rFonts w:ascii="Arial" w:hAnsi="Arial" w:cs="Arial"/>
          <w:sz w:val="24"/>
          <w:szCs w:val="24"/>
        </w:rPr>
        <w:t>nk------------------------------------------------------------------------------------</w:t>
      </w:r>
      <w:r w:rsidR="001A000F">
        <w:rPr>
          <w:rFonts w:ascii="Arial" w:hAnsi="Arial" w:cs="Arial"/>
          <w:sz w:val="24"/>
          <w:szCs w:val="24"/>
        </w:rPr>
        <w:t>---</w:t>
      </w:r>
      <w:r w:rsidR="00444441" w:rsidRPr="001A000F">
        <w:rPr>
          <w:rFonts w:ascii="Arial" w:hAnsi="Arial" w:cs="Arial"/>
          <w:sz w:val="24"/>
          <w:szCs w:val="24"/>
        </w:rPr>
        <w:t>5</w:t>
      </w:r>
    </w:p>
    <w:p w:rsidR="00461475" w:rsidRPr="001A000F" w:rsidRDefault="0021468E" w:rsidP="00444441">
      <w:pPr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sz w:val="24"/>
          <w:szCs w:val="24"/>
        </w:rPr>
        <w:t>Tevékeny</w:t>
      </w:r>
      <w:r w:rsidR="004D6741" w:rsidRPr="001A000F">
        <w:rPr>
          <w:rFonts w:ascii="Arial" w:hAnsi="Arial" w:cs="Arial"/>
          <w:sz w:val="24"/>
          <w:szCs w:val="24"/>
        </w:rPr>
        <w:t>ségeink</w:t>
      </w:r>
      <w:r w:rsidR="00D031C2" w:rsidRPr="001A000F">
        <w:rPr>
          <w:rFonts w:ascii="Arial" w:hAnsi="Arial" w:cs="Arial"/>
          <w:sz w:val="24"/>
          <w:szCs w:val="24"/>
        </w:rPr>
        <w:t xml:space="preserve"> (versenyek, bemutatók, rendezvények)</w:t>
      </w:r>
      <w:r w:rsidR="004D6741" w:rsidRPr="001A000F">
        <w:rPr>
          <w:rFonts w:ascii="Arial" w:hAnsi="Arial" w:cs="Arial"/>
          <w:sz w:val="24"/>
          <w:szCs w:val="24"/>
        </w:rPr>
        <w:t>-------------------------</w:t>
      </w:r>
      <w:r w:rsidR="004E0FD8" w:rsidRPr="001A000F">
        <w:rPr>
          <w:rFonts w:ascii="Arial" w:hAnsi="Arial" w:cs="Arial"/>
          <w:sz w:val="24"/>
          <w:szCs w:val="24"/>
        </w:rPr>
        <w:t>--5</w:t>
      </w:r>
    </w:p>
    <w:p w:rsidR="00D031C2" w:rsidRPr="001A000F" w:rsidRDefault="00522D5E" w:rsidP="00444441">
      <w:pPr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sz w:val="24"/>
          <w:szCs w:val="24"/>
        </w:rPr>
        <w:t>Elérhetőségeink</w:t>
      </w:r>
      <w:r w:rsidR="008C10CF" w:rsidRPr="001A000F">
        <w:rPr>
          <w:rFonts w:ascii="Arial" w:hAnsi="Arial" w:cs="Arial"/>
          <w:sz w:val="24"/>
          <w:szCs w:val="24"/>
        </w:rPr>
        <w:t>-</w:t>
      </w:r>
      <w:r w:rsidRPr="001A000F">
        <w:rPr>
          <w:rFonts w:ascii="Arial" w:hAnsi="Arial" w:cs="Arial"/>
          <w:sz w:val="24"/>
          <w:szCs w:val="24"/>
        </w:rPr>
        <w:t>-----------------------------------------------</w:t>
      </w:r>
      <w:r w:rsidR="00461475" w:rsidRPr="001A000F">
        <w:rPr>
          <w:rFonts w:ascii="Arial" w:hAnsi="Arial" w:cs="Arial"/>
          <w:sz w:val="24"/>
          <w:szCs w:val="24"/>
        </w:rPr>
        <w:t>-</w:t>
      </w:r>
      <w:r w:rsidR="004556EF" w:rsidRPr="001A000F">
        <w:rPr>
          <w:rFonts w:ascii="Arial" w:hAnsi="Arial" w:cs="Arial"/>
          <w:sz w:val="24"/>
          <w:szCs w:val="24"/>
        </w:rPr>
        <w:t>-------------------------------</w:t>
      </w:r>
      <w:r w:rsidR="001A000F">
        <w:rPr>
          <w:rFonts w:ascii="Arial" w:hAnsi="Arial" w:cs="Arial"/>
          <w:sz w:val="24"/>
          <w:szCs w:val="24"/>
        </w:rPr>
        <w:t>--</w:t>
      </w:r>
      <w:r w:rsidR="004556EF" w:rsidRPr="001A000F">
        <w:rPr>
          <w:rFonts w:ascii="Arial" w:hAnsi="Arial" w:cs="Arial"/>
          <w:sz w:val="24"/>
          <w:szCs w:val="24"/>
        </w:rPr>
        <w:t>7</w:t>
      </w:r>
    </w:p>
    <w:p w:rsidR="00522D5E" w:rsidRPr="001A000F" w:rsidRDefault="00522D5E" w:rsidP="00444441">
      <w:pPr>
        <w:rPr>
          <w:rFonts w:ascii="Arial" w:hAnsi="Arial" w:cs="Arial"/>
          <w:sz w:val="24"/>
          <w:szCs w:val="24"/>
        </w:rPr>
      </w:pPr>
    </w:p>
    <w:p w:rsidR="00C6460B" w:rsidRDefault="00C6460B"/>
    <w:p w:rsidR="00C6460B" w:rsidRDefault="00C6460B"/>
    <w:p w:rsidR="000163EA" w:rsidRDefault="00C6460B" w:rsidP="00C6460B">
      <w:pPr>
        <w:jc w:val="center"/>
      </w:pPr>
      <w:r>
        <w:br w:type="textWrapping" w:clear="all"/>
      </w:r>
    </w:p>
    <w:p w:rsidR="000F6DEC" w:rsidRDefault="000F6DEC" w:rsidP="00C6460B">
      <w:pPr>
        <w:jc w:val="center"/>
      </w:pPr>
    </w:p>
    <w:p w:rsidR="000F6DEC" w:rsidRDefault="000F6DEC" w:rsidP="00C6460B">
      <w:pPr>
        <w:jc w:val="center"/>
      </w:pPr>
    </w:p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Default="000F6DEC" w:rsidP="000F6DEC"/>
    <w:p w:rsidR="00A722A7" w:rsidRDefault="00A722A7" w:rsidP="000F6DEC"/>
    <w:p w:rsidR="0092111B" w:rsidRPr="000F6DEC" w:rsidRDefault="0092111B" w:rsidP="000F6DEC"/>
    <w:p w:rsidR="000F6DEC" w:rsidRPr="000F6DEC" w:rsidRDefault="000F6DEC" w:rsidP="000F6DEC"/>
    <w:p w:rsidR="00097380" w:rsidRPr="001A000F" w:rsidRDefault="001A000F" w:rsidP="00097380">
      <w:pPr>
        <w:tabs>
          <w:tab w:val="left" w:pos="501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2013-ba</w:t>
      </w:r>
      <w:r w:rsidR="00D519AC" w:rsidRPr="001A000F">
        <w:rPr>
          <w:rFonts w:ascii="Arial" w:hAnsi="Arial" w:cs="Arial"/>
          <w:b/>
          <w:sz w:val="28"/>
          <w:szCs w:val="28"/>
        </w:rPr>
        <w:t>n elért eredmények</w:t>
      </w:r>
    </w:p>
    <w:p w:rsidR="00DF25F3" w:rsidRPr="001A000F" w:rsidRDefault="001A000F" w:rsidP="00C52D0E">
      <w:pPr>
        <w:tabs>
          <w:tab w:val="left" w:pos="50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Egyesületünk 2013-ban is teljesítette a kitűzött céljait. Számos rendezvényen, versenyen képviseltette magát nemcsak a Kistérség határain belül. Taglétszámunkban növekedést értünk el négy új fővel bővült az egyesületünk. Önkormányzati és adó 1%-os</w:t>
      </w:r>
      <w:r w:rsidR="00A22D3B">
        <w:rPr>
          <w:rFonts w:ascii="Arial" w:hAnsi="Arial" w:cs="Arial"/>
        </w:rPr>
        <w:t xml:space="preserve"> támogatásban részesültünk. Támogatásainkból és bevételeinkből felújítottuk az íjászpályánkat, vesszőket, egy új íjat, </w:t>
      </w:r>
      <w:proofErr w:type="gramStart"/>
      <w:r w:rsidR="00A22D3B">
        <w:rPr>
          <w:rFonts w:ascii="Arial" w:hAnsi="Arial" w:cs="Arial"/>
        </w:rPr>
        <w:t>vesszőfogókat  vásároltunk</w:t>
      </w:r>
      <w:proofErr w:type="gramEnd"/>
      <w:r w:rsidR="00A22D3B">
        <w:rPr>
          <w:rFonts w:ascii="Arial" w:hAnsi="Arial" w:cs="Arial"/>
        </w:rPr>
        <w:t xml:space="preserve"> valamint rendezvényeinket finanszíroztuk. </w:t>
      </w:r>
      <w:r w:rsidR="00FB6C8E">
        <w:rPr>
          <w:rFonts w:ascii="Arial" w:hAnsi="Arial" w:cs="Arial"/>
        </w:rPr>
        <w:t xml:space="preserve">Edzéseinken számos új érdeklődő jelent meg </w:t>
      </w:r>
      <w:proofErr w:type="gramStart"/>
      <w:r w:rsidR="00FB6C8E">
        <w:rPr>
          <w:rFonts w:ascii="Arial" w:hAnsi="Arial" w:cs="Arial"/>
        </w:rPr>
        <w:t>volt</w:t>
      </w:r>
      <w:proofErr w:type="gramEnd"/>
      <w:r w:rsidR="00FB6C8E">
        <w:rPr>
          <w:rFonts w:ascii="Arial" w:hAnsi="Arial" w:cs="Arial"/>
        </w:rPr>
        <w:t xml:space="preserve"> aki több alkalommal ellátogatott hozzánk. Az év folyamán kétszer rendeztünk pikniket a pályánkon minden résztvevő nagy örömére. </w:t>
      </w:r>
      <w:r w:rsidR="00A22D3B">
        <w:rPr>
          <w:rFonts w:ascii="Arial" w:hAnsi="Arial" w:cs="Arial"/>
        </w:rPr>
        <w:t xml:space="preserve">Fontosabb rendezvények a horgász-íjásztábor és a </w:t>
      </w:r>
      <w:proofErr w:type="spellStart"/>
      <w:r w:rsidR="00A22D3B">
        <w:rPr>
          <w:rFonts w:ascii="Arial" w:hAnsi="Arial" w:cs="Arial"/>
        </w:rPr>
        <w:t>Vésztő-Mágoron</w:t>
      </w:r>
      <w:proofErr w:type="spellEnd"/>
      <w:r w:rsidR="00A22D3B">
        <w:rPr>
          <w:rFonts w:ascii="Arial" w:hAnsi="Arial" w:cs="Arial"/>
        </w:rPr>
        <w:t xml:space="preserve"> megrendezett versenyünk volt. A versenyünkre 133 íjász nevezett, vendégekkel együtt 180-an voltunk, sok pozitív visszajelzést kaptunk a rendezéssel kapcsolatban. </w:t>
      </w:r>
      <w:proofErr w:type="spellStart"/>
      <w:r w:rsidR="00A22D3B">
        <w:rPr>
          <w:rFonts w:ascii="Arial" w:hAnsi="Arial" w:cs="Arial"/>
        </w:rPr>
        <w:t>Vésztő-Mágor</w:t>
      </w:r>
      <w:proofErr w:type="spellEnd"/>
      <w:r w:rsidR="00A22D3B">
        <w:rPr>
          <w:rFonts w:ascii="Arial" w:hAnsi="Arial" w:cs="Arial"/>
        </w:rPr>
        <w:t xml:space="preserve"> Történelmi Emlékhel</w:t>
      </w:r>
      <w:r w:rsidR="00C52D0E">
        <w:rPr>
          <w:rFonts w:ascii="Arial" w:hAnsi="Arial" w:cs="Arial"/>
        </w:rPr>
        <w:t xml:space="preserve">lyel </w:t>
      </w:r>
      <w:proofErr w:type="gramStart"/>
      <w:r w:rsidR="00C52D0E">
        <w:rPr>
          <w:rFonts w:ascii="Arial" w:hAnsi="Arial" w:cs="Arial"/>
        </w:rPr>
        <w:t xml:space="preserve">együttműködési </w:t>
      </w:r>
      <w:r w:rsidR="00A22D3B">
        <w:rPr>
          <w:rFonts w:ascii="Arial" w:hAnsi="Arial" w:cs="Arial"/>
        </w:rPr>
        <w:t xml:space="preserve"> </w:t>
      </w:r>
      <w:r w:rsidR="00C52D0E">
        <w:rPr>
          <w:rFonts w:ascii="Arial" w:hAnsi="Arial" w:cs="Arial"/>
        </w:rPr>
        <w:t>megállapodásunk</w:t>
      </w:r>
      <w:proofErr w:type="gramEnd"/>
      <w:r w:rsidR="00C52D0E">
        <w:rPr>
          <w:rFonts w:ascii="Arial" w:hAnsi="Arial" w:cs="Arial"/>
        </w:rPr>
        <w:t xml:space="preserve"> értelmében három alkalommal tartottunk bemutatót így ingyenesen használhattuk a területet a versenyünk ideje alatt. Télen ingyen használhattuk heti egy alkalommal a </w:t>
      </w:r>
      <w:proofErr w:type="spellStart"/>
      <w:r w:rsidR="00C52D0E">
        <w:rPr>
          <w:rFonts w:ascii="Arial" w:hAnsi="Arial" w:cs="Arial"/>
        </w:rPr>
        <w:t>füzesgyarmati</w:t>
      </w:r>
      <w:proofErr w:type="spellEnd"/>
      <w:r w:rsidR="00C52D0E">
        <w:rPr>
          <w:rFonts w:ascii="Arial" w:hAnsi="Arial" w:cs="Arial"/>
        </w:rPr>
        <w:t xml:space="preserve"> Művelődési ház nagytermét. Íjászpályánkat folyamatosan rendben tartottuk ez többnyire fűnyírást jelentett.</w:t>
      </w:r>
      <w:r w:rsidR="00FB6C8E">
        <w:rPr>
          <w:rFonts w:ascii="Arial" w:hAnsi="Arial" w:cs="Arial"/>
        </w:rPr>
        <w:t xml:space="preserve"> 2014</w:t>
      </w:r>
      <w:r w:rsidR="00046EA6">
        <w:rPr>
          <w:rFonts w:ascii="Arial" w:hAnsi="Arial" w:cs="Arial"/>
        </w:rPr>
        <w:t>.</w:t>
      </w:r>
      <w:r w:rsidR="00FB6C8E">
        <w:rPr>
          <w:rFonts w:ascii="Arial" w:hAnsi="Arial" w:cs="Arial"/>
        </w:rPr>
        <w:t xml:space="preserve"> évre vonatkozólag együttműködési megállapodásunk va</w:t>
      </w:r>
      <w:r w:rsidR="001A380E">
        <w:rPr>
          <w:rFonts w:ascii="Arial" w:hAnsi="Arial" w:cs="Arial"/>
        </w:rPr>
        <w:t>n a szeghalmi Önkormányzattal, szeghalmi Pákász Egyesülettel, s</w:t>
      </w:r>
      <w:r w:rsidR="00FB6C8E">
        <w:rPr>
          <w:rFonts w:ascii="Arial" w:hAnsi="Arial" w:cs="Arial"/>
        </w:rPr>
        <w:t xml:space="preserve">zeghalmi Általános Iskolával valamint </w:t>
      </w:r>
      <w:proofErr w:type="spellStart"/>
      <w:r w:rsidR="00FB6C8E">
        <w:rPr>
          <w:rFonts w:ascii="Arial" w:hAnsi="Arial" w:cs="Arial"/>
        </w:rPr>
        <w:t>Vészt</w:t>
      </w:r>
      <w:r w:rsidR="00046EA6">
        <w:rPr>
          <w:rFonts w:ascii="Arial" w:hAnsi="Arial" w:cs="Arial"/>
        </w:rPr>
        <w:t>ő</w:t>
      </w:r>
      <w:r w:rsidR="00FB6C8E">
        <w:rPr>
          <w:rFonts w:ascii="Arial" w:hAnsi="Arial" w:cs="Arial"/>
        </w:rPr>
        <w:t>-Mágor</w:t>
      </w:r>
      <w:proofErr w:type="spellEnd"/>
      <w:r w:rsidR="00FB6C8E">
        <w:rPr>
          <w:rFonts w:ascii="Arial" w:hAnsi="Arial" w:cs="Arial"/>
        </w:rPr>
        <w:t xml:space="preserve"> Történelmi Emlékhellyel.</w:t>
      </w:r>
    </w:p>
    <w:p w:rsidR="00097380" w:rsidRPr="001A000F" w:rsidRDefault="00097380" w:rsidP="00C52D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7380" w:rsidRPr="001A000F" w:rsidRDefault="00097380" w:rsidP="00C52D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7380" w:rsidRPr="001A000F" w:rsidRDefault="001A000F" w:rsidP="009B4889">
      <w:pPr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2014</w:t>
      </w:r>
      <w:r w:rsidR="00046EA6">
        <w:rPr>
          <w:rFonts w:ascii="Arial" w:hAnsi="Arial" w:cs="Arial"/>
          <w:b/>
          <w:color w:val="000000"/>
          <w:sz w:val="28"/>
          <w:szCs w:val="28"/>
        </w:rPr>
        <w:t>.</w:t>
      </w:r>
      <w:r w:rsidR="00A722A7" w:rsidRPr="001A000F">
        <w:rPr>
          <w:rFonts w:ascii="Arial" w:hAnsi="Arial" w:cs="Arial"/>
          <w:b/>
          <w:color w:val="000000"/>
          <w:sz w:val="28"/>
          <w:szCs w:val="28"/>
        </w:rPr>
        <w:t xml:space="preserve"> évi c</w:t>
      </w:r>
      <w:r w:rsidR="00DF25F3" w:rsidRPr="001A000F">
        <w:rPr>
          <w:rFonts w:ascii="Arial" w:hAnsi="Arial" w:cs="Arial"/>
          <w:b/>
          <w:color w:val="000000"/>
          <w:sz w:val="28"/>
          <w:szCs w:val="28"/>
        </w:rPr>
        <w:t>éljaink</w:t>
      </w:r>
    </w:p>
    <w:p w:rsidR="00DF25F3" w:rsidRPr="001A000F" w:rsidRDefault="00DF25F3" w:rsidP="009B4889">
      <w:pPr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965D7" w:rsidRPr="001A000F" w:rsidRDefault="00A722A7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t>Egyesületi tagság bővítése</w:t>
      </w:r>
    </w:p>
    <w:p w:rsidR="00A722A7" w:rsidRPr="001A000F" w:rsidRDefault="00A722A7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t>Együttműködés a helyi szervezetekkel</w:t>
      </w:r>
    </w:p>
    <w:p w:rsidR="00A722A7" w:rsidRPr="00C52D0E" w:rsidRDefault="00A722A7" w:rsidP="00C52D0E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t>A hagyomány</w:t>
      </w:r>
      <w:r w:rsidR="00046EA6">
        <w:rPr>
          <w:rFonts w:ascii="Arial" w:hAnsi="Arial" w:cs="Arial"/>
          <w:color w:val="000000"/>
          <w:sz w:val="24"/>
          <w:szCs w:val="24"/>
        </w:rPr>
        <w:t>őrző íjászat népszerűsítése az o</w:t>
      </w:r>
      <w:r w:rsidRPr="001A000F">
        <w:rPr>
          <w:rFonts w:ascii="Arial" w:hAnsi="Arial" w:cs="Arial"/>
          <w:color w:val="000000"/>
          <w:sz w:val="24"/>
          <w:szCs w:val="24"/>
        </w:rPr>
        <w:t>rszág bármely területén</w:t>
      </w:r>
    </w:p>
    <w:p w:rsidR="00F66A89" w:rsidRPr="001A000F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t>Íjászverseny szervezése, lebonyolítása</w:t>
      </w:r>
    </w:p>
    <w:p w:rsidR="00F66A89" w:rsidRPr="001A000F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t>Kapcsolataink megtartása, ápolása</w:t>
      </w:r>
    </w:p>
    <w:p w:rsidR="00F66A89" w:rsidRPr="001A000F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t>Íjászversenyeken való részvétel</w:t>
      </w:r>
    </w:p>
    <w:p w:rsidR="00F66A89" w:rsidRPr="001A000F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t>Gyerekek oktatása, ismeretterjesztése</w:t>
      </w:r>
    </w:p>
    <w:p w:rsidR="00F66A89" w:rsidRPr="001A000F" w:rsidRDefault="00046EA6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Egyesületünk képviselete o</w:t>
      </w:r>
      <w:r w:rsidR="00F66A89" w:rsidRPr="001A000F">
        <w:rPr>
          <w:rFonts w:ascii="Arial" w:hAnsi="Arial" w:cs="Arial"/>
          <w:color w:val="000000"/>
          <w:sz w:val="24"/>
          <w:szCs w:val="24"/>
        </w:rPr>
        <w:t>rszágos rendezvényeken</w:t>
      </w:r>
    </w:p>
    <w:p w:rsidR="00F66A89" w:rsidRPr="001A000F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t>Íjászpályánk állapotának megőrzése</w:t>
      </w:r>
    </w:p>
    <w:p w:rsidR="00F66A89" w:rsidRPr="001A000F" w:rsidRDefault="00F66A89" w:rsidP="00F66A89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t>Eszköztárunk bővítése, állapotának fenntartása</w:t>
      </w:r>
    </w:p>
    <w:p w:rsidR="008E42AA" w:rsidRPr="001A000F" w:rsidRDefault="00CD659C" w:rsidP="00F66A89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lastRenderedPageBreak/>
        <w:t>Pályázat készítés</w:t>
      </w:r>
    </w:p>
    <w:p w:rsidR="0020471E" w:rsidRDefault="0020471E" w:rsidP="001B1347">
      <w:pPr>
        <w:tabs>
          <w:tab w:val="left" w:pos="5019"/>
        </w:tabs>
        <w:jc w:val="both"/>
        <w:rPr>
          <w:rFonts w:ascii="Arial" w:hAnsi="Arial" w:cs="Arial"/>
          <w:b/>
          <w:sz w:val="28"/>
          <w:szCs w:val="28"/>
        </w:rPr>
      </w:pPr>
    </w:p>
    <w:p w:rsidR="00C52D0E" w:rsidRPr="001A000F" w:rsidRDefault="00C52D0E" w:rsidP="001B1347">
      <w:pPr>
        <w:tabs>
          <w:tab w:val="left" w:pos="5019"/>
        </w:tabs>
        <w:jc w:val="both"/>
        <w:rPr>
          <w:rFonts w:ascii="Arial" w:hAnsi="Arial" w:cs="Arial"/>
          <w:b/>
          <w:sz w:val="28"/>
          <w:szCs w:val="28"/>
        </w:rPr>
      </w:pPr>
    </w:p>
    <w:p w:rsidR="00444441" w:rsidRPr="001A000F" w:rsidRDefault="00444441" w:rsidP="001B1347">
      <w:pPr>
        <w:tabs>
          <w:tab w:val="left" w:pos="5019"/>
        </w:tabs>
        <w:jc w:val="both"/>
        <w:rPr>
          <w:rFonts w:ascii="Arial" w:hAnsi="Arial" w:cs="Arial"/>
          <w:b/>
          <w:sz w:val="28"/>
          <w:szCs w:val="28"/>
        </w:rPr>
      </w:pPr>
      <w:r w:rsidRPr="001A000F">
        <w:rPr>
          <w:rFonts w:ascii="Arial" w:hAnsi="Arial" w:cs="Arial"/>
          <w:b/>
          <w:sz w:val="28"/>
          <w:szCs w:val="28"/>
        </w:rPr>
        <w:t>Íjás</w:t>
      </w:r>
      <w:r w:rsidR="00DF25F3" w:rsidRPr="001A000F">
        <w:rPr>
          <w:rFonts w:ascii="Arial" w:hAnsi="Arial" w:cs="Arial"/>
          <w:b/>
          <w:sz w:val="28"/>
          <w:szCs w:val="28"/>
        </w:rPr>
        <w:t>zpályá</w:t>
      </w:r>
      <w:r w:rsidRPr="001A000F">
        <w:rPr>
          <w:rFonts w:ascii="Arial" w:hAnsi="Arial" w:cs="Arial"/>
          <w:b/>
          <w:sz w:val="28"/>
          <w:szCs w:val="28"/>
        </w:rPr>
        <w:t>nk</w:t>
      </w:r>
    </w:p>
    <w:p w:rsidR="00655A4F" w:rsidRPr="001A000F" w:rsidRDefault="00655A4F" w:rsidP="004D6741">
      <w:pPr>
        <w:tabs>
          <w:tab w:val="left" w:pos="5019"/>
        </w:tabs>
        <w:jc w:val="both"/>
        <w:rPr>
          <w:rFonts w:ascii="Arial" w:hAnsi="Arial" w:cs="Arial"/>
          <w:sz w:val="24"/>
          <w:szCs w:val="24"/>
        </w:rPr>
      </w:pPr>
    </w:p>
    <w:p w:rsidR="004D6741" w:rsidRPr="001A000F" w:rsidRDefault="004D6741" w:rsidP="004D6741">
      <w:pPr>
        <w:tabs>
          <w:tab w:val="left" w:pos="5019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1A000F">
        <w:rPr>
          <w:rFonts w:ascii="Arial" w:hAnsi="Arial" w:cs="Arial"/>
          <w:sz w:val="24"/>
          <w:szCs w:val="24"/>
          <w:u w:val="single"/>
        </w:rPr>
        <w:t>Pályá</w:t>
      </w:r>
      <w:r w:rsidR="00C6068B" w:rsidRPr="001A000F">
        <w:rPr>
          <w:rFonts w:ascii="Arial" w:hAnsi="Arial" w:cs="Arial"/>
          <w:sz w:val="24"/>
          <w:szCs w:val="24"/>
          <w:u w:val="single"/>
        </w:rPr>
        <w:t>nk</w:t>
      </w:r>
      <w:r w:rsidRPr="001A000F">
        <w:rPr>
          <w:rFonts w:ascii="Arial" w:hAnsi="Arial" w:cs="Arial"/>
          <w:sz w:val="24"/>
          <w:szCs w:val="24"/>
          <w:u w:val="single"/>
        </w:rPr>
        <w:t>:</w:t>
      </w:r>
    </w:p>
    <w:p w:rsidR="004D6741" w:rsidRPr="001A000F" w:rsidRDefault="004D6741" w:rsidP="004D6741">
      <w:pPr>
        <w:tabs>
          <w:tab w:val="left" w:pos="5019"/>
        </w:tabs>
        <w:jc w:val="both"/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sz w:val="24"/>
          <w:szCs w:val="24"/>
        </w:rPr>
        <w:t>Régi fiúkollégium, 5520</w:t>
      </w:r>
      <w:r w:rsidR="00046EA6">
        <w:rPr>
          <w:rFonts w:ascii="Arial" w:hAnsi="Arial" w:cs="Arial"/>
          <w:sz w:val="24"/>
          <w:szCs w:val="24"/>
        </w:rPr>
        <w:t>,</w:t>
      </w:r>
      <w:r w:rsidRPr="001A000F">
        <w:rPr>
          <w:rFonts w:ascii="Arial" w:hAnsi="Arial" w:cs="Arial"/>
          <w:sz w:val="24"/>
          <w:szCs w:val="24"/>
        </w:rPr>
        <w:t xml:space="preserve"> Szeghalom, Ady</w:t>
      </w:r>
      <w:r w:rsidR="00046EA6">
        <w:rPr>
          <w:rFonts w:ascii="Arial" w:hAnsi="Arial" w:cs="Arial"/>
          <w:sz w:val="24"/>
          <w:szCs w:val="24"/>
        </w:rPr>
        <w:t xml:space="preserve"> E. u.</w:t>
      </w:r>
      <w:r w:rsidRPr="001A000F">
        <w:rPr>
          <w:rFonts w:ascii="Arial" w:hAnsi="Arial" w:cs="Arial"/>
          <w:sz w:val="24"/>
          <w:szCs w:val="24"/>
        </w:rPr>
        <w:t xml:space="preserve"> 2-4. </w:t>
      </w:r>
    </w:p>
    <w:p w:rsidR="00F66A89" w:rsidRPr="001A000F" w:rsidRDefault="00F66A89" w:rsidP="004D6741">
      <w:pPr>
        <w:tabs>
          <w:tab w:val="left" w:pos="5019"/>
        </w:tabs>
        <w:jc w:val="both"/>
        <w:rPr>
          <w:rFonts w:ascii="Arial" w:hAnsi="Arial" w:cs="Arial"/>
          <w:sz w:val="24"/>
          <w:szCs w:val="24"/>
        </w:rPr>
      </w:pPr>
    </w:p>
    <w:p w:rsidR="0020471E" w:rsidRPr="001A000F" w:rsidRDefault="00640B0B" w:rsidP="003D11BD">
      <w:pPr>
        <w:tabs>
          <w:tab w:val="left" w:pos="2530"/>
          <w:tab w:val="left" w:pos="5019"/>
          <w:tab w:val="left" w:pos="6490"/>
        </w:tabs>
        <w:jc w:val="center"/>
        <w:rPr>
          <w:rFonts w:ascii="Arial" w:hAnsi="Arial" w:cs="Arial"/>
          <w:sz w:val="24"/>
          <w:szCs w:val="24"/>
        </w:rPr>
      </w:pPr>
      <w:r w:rsidRPr="001A000F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466975" cy="2143125"/>
            <wp:effectExtent l="19050" t="19050" r="28575" b="285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156" t="37759" r="41158" b="3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431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47BF" w:rsidRPr="001A000F" w:rsidRDefault="00CA47BF" w:rsidP="0020471E">
      <w:pPr>
        <w:tabs>
          <w:tab w:val="left" w:pos="5019"/>
        </w:tabs>
        <w:jc w:val="center"/>
        <w:rPr>
          <w:rFonts w:ascii="Arial" w:hAnsi="Arial" w:cs="Arial"/>
          <w:sz w:val="24"/>
          <w:szCs w:val="24"/>
        </w:rPr>
      </w:pPr>
    </w:p>
    <w:p w:rsidR="00F66A89" w:rsidRPr="001A000F" w:rsidRDefault="00F66A89" w:rsidP="0020471E">
      <w:pPr>
        <w:tabs>
          <w:tab w:val="left" w:pos="5019"/>
        </w:tabs>
        <w:jc w:val="center"/>
        <w:rPr>
          <w:rFonts w:ascii="Arial" w:hAnsi="Arial" w:cs="Arial"/>
          <w:sz w:val="24"/>
          <w:szCs w:val="24"/>
        </w:rPr>
      </w:pPr>
    </w:p>
    <w:p w:rsidR="0021468E" w:rsidRPr="001A000F" w:rsidRDefault="0021468E" w:rsidP="00EF4518">
      <w:pPr>
        <w:pStyle w:val="NormlWeb"/>
        <w:rPr>
          <w:rFonts w:ascii="Arial" w:hAnsi="Arial" w:cs="Arial"/>
          <w:b/>
          <w:color w:val="000000"/>
          <w:sz w:val="28"/>
          <w:szCs w:val="28"/>
        </w:rPr>
      </w:pPr>
      <w:r w:rsidRPr="001A000F">
        <w:rPr>
          <w:rFonts w:ascii="Arial" w:hAnsi="Arial" w:cs="Arial"/>
          <w:b/>
          <w:color w:val="000000"/>
          <w:sz w:val="28"/>
          <w:szCs w:val="28"/>
        </w:rPr>
        <w:t>Tevékenységeink</w:t>
      </w:r>
      <w:r w:rsidR="00C52D0E">
        <w:rPr>
          <w:rFonts w:ascii="Arial" w:hAnsi="Arial" w:cs="Arial"/>
          <w:b/>
          <w:color w:val="000000"/>
          <w:sz w:val="28"/>
          <w:szCs w:val="28"/>
        </w:rPr>
        <w:t xml:space="preserve"> /2013</w:t>
      </w:r>
      <w:r w:rsidR="00B5270D" w:rsidRPr="001A000F">
        <w:rPr>
          <w:rFonts w:ascii="Arial" w:hAnsi="Arial" w:cs="Arial"/>
          <w:b/>
          <w:color w:val="000000"/>
          <w:sz w:val="28"/>
          <w:szCs w:val="28"/>
        </w:rPr>
        <w:t>/</w:t>
      </w:r>
    </w:p>
    <w:p w:rsidR="00B5270D" w:rsidRPr="001A000F" w:rsidRDefault="00B5270D" w:rsidP="0021468E">
      <w:pPr>
        <w:pStyle w:val="NormlWeb"/>
        <w:rPr>
          <w:rFonts w:ascii="Arial" w:hAnsi="Arial" w:cs="Arial"/>
          <w:b/>
          <w:color w:val="000000"/>
          <w:sz w:val="28"/>
          <w:szCs w:val="28"/>
        </w:rPr>
      </w:pPr>
    </w:p>
    <w:p w:rsidR="008E42AA" w:rsidRPr="001A000F" w:rsidRDefault="00B5270D" w:rsidP="008E42AA">
      <w:pPr>
        <w:pStyle w:val="NormlWeb"/>
        <w:spacing w:line="360" w:lineRule="auto"/>
        <w:rPr>
          <w:rFonts w:ascii="Arial" w:hAnsi="Arial" w:cs="Arial"/>
          <w:b/>
          <w:color w:val="000000"/>
        </w:rPr>
      </w:pPr>
      <w:r w:rsidRPr="001A000F">
        <w:rPr>
          <w:rFonts w:ascii="Arial" w:hAnsi="Arial" w:cs="Arial"/>
          <w:b/>
          <w:color w:val="000000"/>
        </w:rPr>
        <w:t>Versenyek</w:t>
      </w:r>
    </w:p>
    <w:p w:rsidR="008E42AA" w:rsidRPr="00C52D0E" w:rsidRDefault="00C52D0E" w:rsidP="00C52D0E">
      <w:pPr>
        <w:pStyle w:val="Norm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2013.02.02. Békés, 3D Íjászverseny</w:t>
      </w:r>
    </w:p>
    <w:p w:rsidR="00C52D0E" w:rsidRDefault="00C52D0E" w:rsidP="00C52D0E">
      <w:pPr>
        <w:pStyle w:val="NormlWeb"/>
        <w:spacing w:line="360" w:lineRule="auto"/>
        <w:ind w:left="12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Eredmény: </w:t>
      </w:r>
      <w:proofErr w:type="spellStart"/>
      <w:r>
        <w:rPr>
          <w:rFonts w:ascii="Arial" w:hAnsi="Arial" w:cs="Arial"/>
          <w:color w:val="000000"/>
        </w:rPr>
        <w:t>Smiri</w:t>
      </w:r>
      <w:proofErr w:type="spellEnd"/>
      <w:r>
        <w:rPr>
          <w:rFonts w:ascii="Arial" w:hAnsi="Arial" w:cs="Arial"/>
          <w:color w:val="000000"/>
        </w:rPr>
        <w:t xml:space="preserve"> Roland I. hely.</w:t>
      </w:r>
    </w:p>
    <w:p w:rsidR="00F84230" w:rsidRPr="00BE6FC6" w:rsidRDefault="00C52D0E" w:rsidP="00BE6FC6">
      <w:pPr>
        <w:pStyle w:val="Norm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2013.04.</w:t>
      </w:r>
      <w:r w:rsidR="00F84230">
        <w:rPr>
          <w:rFonts w:ascii="Arial" w:hAnsi="Arial" w:cs="Arial"/>
          <w:color w:val="000000"/>
        </w:rPr>
        <w:t>29. Gyomaendrőd, Íjászverseny</w:t>
      </w:r>
    </w:p>
    <w:p w:rsidR="00F84230" w:rsidRPr="00F84230" w:rsidRDefault="00F84230" w:rsidP="00C52D0E">
      <w:pPr>
        <w:pStyle w:val="Norm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2013.05.11. Békés, Íjászverseny</w:t>
      </w:r>
    </w:p>
    <w:p w:rsidR="00F84230" w:rsidRDefault="00F84230" w:rsidP="00F84230">
      <w:pPr>
        <w:pStyle w:val="NormlWeb"/>
        <w:spacing w:line="360" w:lineRule="auto"/>
        <w:ind w:left="12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Eredmény: </w:t>
      </w:r>
      <w:proofErr w:type="spellStart"/>
      <w:r>
        <w:rPr>
          <w:rFonts w:ascii="Arial" w:hAnsi="Arial" w:cs="Arial"/>
          <w:color w:val="000000"/>
        </w:rPr>
        <w:t>Smiri</w:t>
      </w:r>
      <w:proofErr w:type="spellEnd"/>
      <w:r>
        <w:rPr>
          <w:rFonts w:ascii="Arial" w:hAnsi="Arial" w:cs="Arial"/>
          <w:color w:val="000000"/>
        </w:rPr>
        <w:t xml:space="preserve"> Roland II. hely.</w:t>
      </w:r>
    </w:p>
    <w:p w:rsidR="00F84230" w:rsidRPr="001A380E" w:rsidRDefault="00F84230" w:rsidP="001A380E">
      <w:pPr>
        <w:pStyle w:val="Norm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>2013. 05.18. Sárrétudvari, Íjászverseny</w:t>
      </w:r>
    </w:p>
    <w:p w:rsidR="00F84230" w:rsidRPr="00F84230" w:rsidRDefault="00F84230" w:rsidP="00F84230">
      <w:pPr>
        <w:pStyle w:val="Norm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2013.07.27. Zsáka, Íjászversen</w:t>
      </w:r>
      <w:r w:rsidR="00046EA6">
        <w:rPr>
          <w:rFonts w:ascii="Arial" w:hAnsi="Arial" w:cs="Arial"/>
          <w:color w:val="000000"/>
        </w:rPr>
        <w:t>y</w:t>
      </w:r>
    </w:p>
    <w:p w:rsidR="00F84230" w:rsidRPr="00BE6FC6" w:rsidRDefault="00F84230" w:rsidP="00BE6FC6">
      <w:pPr>
        <w:pStyle w:val="Norm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2013.08.03. Gyula, Várkupa Íjászverseny</w:t>
      </w:r>
    </w:p>
    <w:p w:rsidR="00F84230" w:rsidRPr="00F84230" w:rsidRDefault="00F84230" w:rsidP="00F84230">
      <w:pPr>
        <w:pStyle w:val="Norm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2013.08.10. Kétegyháza, Íjászverseny</w:t>
      </w:r>
    </w:p>
    <w:p w:rsidR="00F84230" w:rsidRDefault="00F84230" w:rsidP="00F84230">
      <w:pPr>
        <w:pStyle w:val="NormlWeb"/>
        <w:spacing w:line="360" w:lineRule="auto"/>
        <w:ind w:left="12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Eredmény: ifj. </w:t>
      </w:r>
      <w:proofErr w:type="spellStart"/>
      <w:r>
        <w:rPr>
          <w:rFonts w:ascii="Arial" w:hAnsi="Arial" w:cs="Arial"/>
          <w:color w:val="000000"/>
        </w:rPr>
        <w:t>Potecz</w:t>
      </w:r>
      <w:proofErr w:type="spellEnd"/>
      <w:r>
        <w:rPr>
          <w:rFonts w:ascii="Arial" w:hAnsi="Arial" w:cs="Arial"/>
          <w:color w:val="000000"/>
        </w:rPr>
        <w:t xml:space="preserve"> Attila III. hely.</w:t>
      </w:r>
    </w:p>
    <w:p w:rsidR="00F84230" w:rsidRPr="00F84230" w:rsidRDefault="00F84230" w:rsidP="00F84230">
      <w:pPr>
        <w:pStyle w:val="Norm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2013.09.21. Bakonszeg, Vitéz Kádár István Íjászverseny</w:t>
      </w:r>
    </w:p>
    <w:p w:rsidR="00F84230" w:rsidRDefault="00F84230" w:rsidP="00F84230">
      <w:pPr>
        <w:pStyle w:val="NormlWeb"/>
        <w:spacing w:line="360" w:lineRule="auto"/>
        <w:ind w:left="12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Eredmény: </w:t>
      </w:r>
      <w:proofErr w:type="spellStart"/>
      <w:r>
        <w:rPr>
          <w:rFonts w:ascii="Arial" w:hAnsi="Arial" w:cs="Arial"/>
          <w:color w:val="000000"/>
        </w:rPr>
        <w:t>Smiri</w:t>
      </w:r>
      <w:proofErr w:type="spellEnd"/>
      <w:r>
        <w:rPr>
          <w:rFonts w:ascii="Arial" w:hAnsi="Arial" w:cs="Arial"/>
          <w:color w:val="000000"/>
        </w:rPr>
        <w:t xml:space="preserve"> Roland II.</w:t>
      </w:r>
      <w:r w:rsidR="00046E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hely.</w:t>
      </w:r>
    </w:p>
    <w:p w:rsidR="00F84230" w:rsidRPr="00BE6FC6" w:rsidRDefault="00F84230" w:rsidP="00BE6FC6">
      <w:pPr>
        <w:pStyle w:val="Norm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2013.09.28. Sárrétudvari, </w:t>
      </w:r>
      <w:proofErr w:type="spellStart"/>
      <w:r>
        <w:rPr>
          <w:rFonts w:ascii="Arial" w:hAnsi="Arial" w:cs="Arial"/>
          <w:color w:val="000000"/>
        </w:rPr>
        <w:t>Íjászvereny</w:t>
      </w:r>
      <w:proofErr w:type="spellEnd"/>
    </w:p>
    <w:p w:rsidR="00F84230" w:rsidRPr="00C52D0E" w:rsidRDefault="00F84230" w:rsidP="00F84230">
      <w:pPr>
        <w:pStyle w:val="Norm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2013.12.14. Békéscsaba, Kerecseny Kupa Íjászverseny</w:t>
      </w:r>
    </w:p>
    <w:p w:rsidR="00B0459C" w:rsidRPr="001A000F" w:rsidRDefault="00B0459C" w:rsidP="00511EA2">
      <w:pPr>
        <w:pStyle w:val="NormlWeb"/>
        <w:spacing w:line="360" w:lineRule="auto"/>
        <w:rPr>
          <w:rFonts w:ascii="Arial" w:hAnsi="Arial" w:cs="Arial"/>
          <w:color w:val="000000"/>
        </w:rPr>
      </w:pPr>
    </w:p>
    <w:p w:rsidR="0085408E" w:rsidRPr="001A000F" w:rsidRDefault="00B5270D" w:rsidP="009B4889">
      <w:pPr>
        <w:tabs>
          <w:tab w:val="left" w:pos="381"/>
          <w:tab w:val="left" w:pos="1084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A000F">
        <w:rPr>
          <w:rFonts w:ascii="Arial" w:hAnsi="Arial" w:cs="Arial"/>
          <w:b/>
          <w:color w:val="000000"/>
          <w:sz w:val="24"/>
          <w:szCs w:val="24"/>
        </w:rPr>
        <w:t>Bemutatók, rendezvények</w:t>
      </w:r>
    </w:p>
    <w:p w:rsidR="00B0459C" w:rsidRPr="001A000F" w:rsidRDefault="00B0459C" w:rsidP="009B4889">
      <w:pPr>
        <w:tabs>
          <w:tab w:val="left" w:pos="381"/>
          <w:tab w:val="left" w:pos="1084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E6FC6" w:rsidRDefault="00BE6FC6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t xml:space="preserve">2013.05.10. </w:t>
      </w:r>
      <w:proofErr w:type="spellStart"/>
      <w:r w:rsidRPr="001A380E">
        <w:rPr>
          <w:rFonts w:ascii="Arial" w:hAnsi="Arial" w:cs="Arial"/>
          <w:sz w:val="24"/>
          <w:szCs w:val="24"/>
        </w:rPr>
        <w:t>Mágori</w:t>
      </w:r>
      <w:proofErr w:type="spellEnd"/>
      <w:r w:rsidRPr="001A380E">
        <w:rPr>
          <w:rFonts w:ascii="Arial" w:hAnsi="Arial" w:cs="Arial"/>
          <w:sz w:val="24"/>
          <w:szCs w:val="24"/>
        </w:rPr>
        <w:t xml:space="preserve"> Iskola bemutató, íjásztatás</w:t>
      </w:r>
    </w:p>
    <w:p w:rsidR="001A380E" w:rsidRPr="001A380E" w:rsidRDefault="001A380E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</w:p>
    <w:p w:rsidR="00BE6FC6" w:rsidRDefault="00BE6FC6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t xml:space="preserve">2013.05.19. </w:t>
      </w:r>
      <w:proofErr w:type="spellStart"/>
      <w:r w:rsidRPr="001A380E">
        <w:rPr>
          <w:rFonts w:ascii="Arial" w:hAnsi="Arial" w:cs="Arial"/>
          <w:sz w:val="24"/>
          <w:szCs w:val="24"/>
        </w:rPr>
        <w:t>Vésztő-Mágor</w:t>
      </w:r>
      <w:proofErr w:type="spellEnd"/>
      <w:r w:rsidRPr="001A380E">
        <w:rPr>
          <w:rFonts w:ascii="Arial" w:hAnsi="Arial" w:cs="Arial"/>
          <w:sz w:val="24"/>
          <w:szCs w:val="24"/>
        </w:rPr>
        <w:t xml:space="preserve"> bemutató, íjásztatás</w:t>
      </w:r>
    </w:p>
    <w:p w:rsidR="001A380E" w:rsidRPr="001A380E" w:rsidRDefault="001A380E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</w:p>
    <w:p w:rsidR="00BE6FC6" w:rsidRDefault="00BE6FC6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t xml:space="preserve">2013.05.20. Vésztő, Platán </w:t>
      </w:r>
      <w:proofErr w:type="gramStart"/>
      <w:r w:rsidRPr="001A380E">
        <w:rPr>
          <w:rFonts w:ascii="Arial" w:hAnsi="Arial" w:cs="Arial"/>
          <w:sz w:val="24"/>
          <w:szCs w:val="24"/>
        </w:rPr>
        <w:t>Piknik  bemutató</w:t>
      </w:r>
      <w:proofErr w:type="gramEnd"/>
      <w:r w:rsidRPr="001A380E">
        <w:rPr>
          <w:rFonts w:ascii="Arial" w:hAnsi="Arial" w:cs="Arial"/>
          <w:sz w:val="24"/>
          <w:szCs w:val="24"/>
        </w:rPr>
        <w:t xml:space="preserve"> íjásztatás</w:t>
      </w:r>
      <w:r w:rsidR="000E767F" w:rsidRPr="001A380E">
        <w:rPr>
          <w:rFonts w:ascii="Arial" w:hAnsi="Arial" w:cs="Arial"/>
          <w:sz w:val="24"/>
          <w:szCs w:val="24"/>
        </w:rPr>
        <w:t xml:space="preserve"> </w:t>
      </w:r>
    </w:p>
    <w:p w:rsidR="001A380E" w:rsidRPr="001A380E" w:rsidRDefault="001A380E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</w:p>
    <w:p w:rsidR="00BE6FC6" w:rsidRDefault="00BE6FC6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t xml:space="preserve">2013.07.09-13. Várhely </w:t>
      </w:r>
      <w:proofErr w:type="spellStart"/>
      <w:r w:rsidRPr="001A380E">
        <w:rPr>
          <w:rFonts w:ascii="Arial" w:hAnsi="Arial" w:cs="Arial"/>
          <w:sz w:val="24"/>
          <w:szCs w:val="24"/>
        </w:rPr>
        <w:t>Horgász-Íjásztábor</w:t>
      </w:r>
      <w:proofErr w:type="spellEnd"/>
    </w:p>
    <w:p w:rsidR="001A380E" w:rsidRPr="001A380E" w:rsidRDefault="001A380E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</w:p>
    <w:p w:rsidR="00BE6FC6" w:rsidRDefault="00BE6FC6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t>2013.07.20. Tiszagyenda bemutató, íjásztatás</w:t>
      </w:r>
    </w:p>
    <w:p w:rsidR="001A380E" w:rsidRPr="001A380E" w:rsidRDefault="001A380E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</w:p>
    <w:p w:rsidR="00BE6FC6" w:rsidRDefault="00BE6FC6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t xml:space="preserve">2013.07.27. Várhely </w:t>
      </w:r>
      <w:proofErr w:type="spellStart"/>
      <w:r w:rsidRPr="001A380E">
        <w:rPr>
          <w:rFonts w:ascii="Arial" w:hAnsi="Arial" w:cs="Arial"/>
          <w:sz w:val="24"/>
          <w:szCs w:val="24"/>
        </w:rPr>
        <w:t>Csaba-Metál</w:t>
      </w:r>
      <w:proofErr w:type="spellEnd"/>
      <w:r w:rsidRPr="001A380E">
        <w:rPr>
          <w:rFonts w:ascii="Arial" w:hAnsi="Arial" w:cs="Arial"/>
          <w:sz w:val="24"/>
          <w:szCs w:val="24"/>
        </w:rPr>
        <w:t xml:space="preserve"> nap bemutató, íjásztatás</w:t>
      </w:r>
    </w:p>
    <w:p w:rsidR="001A380E" w:rsidRPr="001A380E" w:rsidRDefault="001A380E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</w:p>
    <w:p w:rsidR="00BE6FC6" w:rsidRDefault="00BE6FC6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t>2013.08.20. Dévaványa Kurucz Portya bemutató, íjásztatás</w:t>
      </w:r>
    </w:p>
    <w:p w:rsidR="001A380E" w:rsidRPr="001A380E" w:rsidRDefault="001A380E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</w:p>
    <w:p w:rsidR="00BE6FC6" w:rsidRDefault="00BE6FC6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t xml:space="preserve">2013.08.25. </w:t>
      </w:r>
      <w:proofErr w:type="spellStart"/>
      <w:r w:rsidRPr="001A380E">
        <w:rPr>
          <w:rFonts w:ascii="Arial" w:hAnsi="Arial" w:cs="Arial"/>
          <w:sz w:val="24"/>
          <w:szCs w:val="24"/>
        </w:rPr>
        <w:t>Vésztő-Mágor</w:t>
      </w:r>
      <w:proofErr w:type="spellEnd"/>
      <w:r w:rsidRPr="001A380E">
        <w:rPr>
          <w:rFonts w:ascii="Arial" w:hAnsi="Arial" w:cs="Arial"/>
          <w:sz w:val="24"/>
          <w:szCs w:val="24"/>
        </w:rPr>
        <w:t xml:space="preserve"> V. </w:t>
      </w:r>
      <w:proofErr w:type="spellStart"/>
      <w:r w:rsidRPr="001A380E">
        <w:rPr>
          <w:rFonts w:ascii="Arial" w:hAnsi="Arial" w:cs="Arial"/>
          <w:sz w:val="24"/>
          <w:szCs w:val="24"/>
        </w:rPr>
        <w:t>Körös-Sárréti</w:t>
      </w:r>
      <w:proofErr w:type="spellEnd"/>
      <w:r w:rsidRPr="001A380E">
        <w:rPr>
          <w:rFonts w:ascii="Arial" w:hAnsi="Arial" w:cs="Arial"/>
          <w:sz w:val="24"/>
          <w:szCs w:val="24"/>
        </w:rPr>
        <w:t xml:space="preserve"> Hagyományőrző Íjászverseny</w:t>
      </w:r>
    </w:p>
    <w:p w:rsidR="001A380E" w:rsidRPr="001A380E" w:rsidRDefault="001A380E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</w:p>
    <w:p w:rsidR="00BE6FC6" w:rsidRDefault="00BE6FC6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t>2013.09.03. Szeghalom bemutató, íjásztatás</w:t>
      </w:r>
    </w:p>
    <w:p w:rsidR="001A380E" w:rsidRPr="001A380E" w:rsidRDefault="001A380E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</w:p>
    <w:p w:rsidR="00BE6FC6" w:rsidRDefault="00BE6FC6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t>2013.09.18. Vidra tanya íjásztatás</w:t>
      </w:r>
    </w:p>
    <w:p w:rsidR="001A380E" w:rsidRPr="001A380E" w:rsidRDefault="001A380E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</w:p>
    <w:p w:rsidR="00FB6C8E" w:rsidRDefault="00BE6FC6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t>2013.</w:t>
      </w:r>
      <w:r w:rsidR="00FB6C8E" w:rsidRPr="001A380E">
        <w:rPr>
          <w:rFonts w:ascii="Arial" w:hAnsi="Arial" w:cs="Arial"/>
          <w:sz w:val="24"/>
          <w:szCs w:val="24"/>
        </w:rPr>
        <w:t>10.23. Szeghalom háziverseny</w:t>
      </w:r>
    </w:p>
    <w:p w:rsidR="001A380E" w:rsidRPr="001A380E" w:rsidRDefault="001A380E" w:rsidP="001A380E">
      <w:pPr>
        <w:pStyle w:val="Listaszerbekezds"/>
        <w:tabs>
          <w:tab w:val="left" w:pos="5019"/>
        </w:tabs>
        <w:ind w:left="1245"/>
        <w:rPr>
          <w:rFonts w:ascii="Arial" w:hAnsi="Arial" w:cs="Arial"/>
          <w:sz w:val="24"/>
          <w:szCs w:val="24"/>
        </w:rPr>
      </w:pPr>
    </w:p>
    <w:p w:rsidR="00FB6C8E" w:rsidRPr="001A380E" w:rsidRDefault="00FB6C8E" w:rsidP="00BE6FC6">
      <w:pPr>
        <w:pStyle w:val="Listaszerbekezds"/>
        <w:numPr>
          <w:ilvl w:val="0"/>
          <w:numId w:val="10"/>
        </w:numPr>
        <w:tabs>
          <w:tab w:val="left" w:pos="5019"/>
        </w:tabs>
        <w:rPr>
          <w:rFonts w:ascii="Arial" w:hAnsi="Arial" w:cs="Arial"/>
          <w:sz w:val="24"/>
          <w:szCs w:val="24"/>
        </w:rPr>
      </w:pPr>
      <w:r w:rsidRPr="001A380E">
        <w:rPr>
          <w:rFonts w:ascii="Arial" w:hAnsi="Arial" w:cs="Arial"/>
          <w:sz w:val="24"/>
          <w:szCs w:val="24"/>
        </w:rPr>
        <w:lastRenderedPageBreak/>
        <w:t xml:space="preserve">2013.10.27. </w:t>
      </w:r>
      <w:proofErr w:type="spellStart"/>
      <w:r w:rsidRPr="001A380E">
        <w:rPr>
          <w:rFonts w:ascii="Arial" w:hAnsi="Arial" w:cs="Arial"/>
          <w:sz w:val="24"/>
          <w:szCs w:val="24"/>
        </w:rPr>
        <w:t>Vésztő-Mágor</w:t>
      </w:r>
      <w:proofErr w:type="spellEnd"/>
      <w:r w:rsidRPr="001A380E">
        <w:rPr>
          <w:rFonts w:ascii="Arial" w:hAnsi="Arial" w:cs="Arial"/>
          <w:sz w:val="24"/>
          <w:szCs w:val="24"/>
        </w:rPr>
        <w:t xml:space="preserve"> bemutató, íjásztatás</w:t>
      </w:r>
      <w:r w:rsidR="001F3721" w:rsidRPr="001A380E">
        <w:rPr>
          <w:rFonts w:ascii="Arial" w:hAnsi="Arial" w:cs="Arial"/>
          <w:sz w:val="24"/>
          <w:szCs w:val="24"/>
        </w:rPr>
        <w:t xml:space="preserve">   </w:t>
      </w:r>
    </w:p>
    <w:p w:rsidR="00097CF9" w:rsidRPr="00FB6C8E" w:rsidRDefault="001F3721" w:rsidP="001A380E">
      <w:pPr>
        <w:pStyle w:val="Listaszerbekezds"/>
        <w:tabs>
          <w:tab w:val="left" w:pos="5019"/>
        </w:tabs>
        <w:ind w:left="1245"/>
        <w:rPr>
          <w:rFonts w:ascii="Arial" w:hAnsi="Arial" w:cs="Arial"/>
          <w:sz w:val="28"/>
          <w:szCs w:val="28"/>
        </w:rPr>
      </w:pPr>
      <w:r w:rsidRPr="00FB6C8E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p w:rsidR="0092111B" w:rsidRPr="001A000F" w:rsidRDefault="005B2C77" w:rsidP="0051579A">
      <w:pPr>
        <w:tabs>
          <w:tab w:val="left" w:pos="1073"/>
          <w:tab w:val="left" w:pos="7828"/>
        </w:tabs>
        <w:rPr>
          <w:rFonts w:ascii="Arial" w:hAnsi="Arial" w:cs="Arial"/>
          <w:b/>
        </w:rPr>
      </w:pPr>
      <w:r w:rsidRPr="001A000F">
        <w:rPr>
          <w:rFonts w:ascii="Arial" w:hAnsi="Arial" w:cs="Arial"/>
          <w:b/>
        </w:rPr>
        <w:t>A versenyekről és rendezvényekről több száz kép található portálunk galériájában</w:t>
      </w:r>
    </w:p>
    <w:p w:rsidR="005B2C77" w:rsidRDefault="005B2C77" w:rsidP="0051579A">
      <w:pPr>
        <w:tabs>
          <w:tab w:val="left" w:pos="1073"/>
          <w:tab w:val="left" w:pos="7828"/>
        </w:tabs>
        <w:rPr>
          <w:rFonts w:ascii="Arial" w:hAnsi="Arial" w:cs="Arial"/>
          <w:b/>
        </w:rPr>
      </w:pPr>
    </w:p>
    <w:p w:rsidR="00FB6C8E" w:rsidRDefault="00FB6C8E" w:rsidP="0051579A">
      <w:pPr>
        <w:tabs>
          <w:tab w:val="left" w:pos="1073"/>
          <w:tab w:val="left" w:pos="7828"/>
        </w:tabs>
        <w:rPr>
          <w:rFonts w:ascii="Arial" w:hAnsi="Arial" w:cs="Arial"/>
          <w:b/>
        </w:rPr>
      </w:pPr>
    </w:p>
    <w:p w:rsidR="00FB6C8E" w:rsidRPr="001A000F" w:rsidRDefault="00FB6C8E" w:rsidP="0051579A">
      <w:pPr>
        <w:tabs>
          <w:tab w:val="left" w:pos="1073"/>
          <w:tab w:val="left" w:pos="7828"/>
        </w:tabs>
        <w:rPr>
          <w:rFonts w:ascii="Arial" w:hAnsi="Arial" w:cs="Arial"/>
          <w:b/>
        </w:rPr>
      </w:pPr>
    </w:p>
    <w:p w:rsidR="0042184B" w:rsidRPr="001A000F" w:rsidRDefault="00522D5E" w:rsidP="005B2C77">
      <w:pPr>
        <w:tabs>
          <w:tab w:val="left" w:pos="1073"/>
          <w:tab w:val="left" w:pos="7828"/>
        </w:tabs>
        <w:rPr>
          <w:rFonts w:ascii="Arial" w:hAnsi="Arial" w:cs="Arial"/>
          <w:b/>
          <w:sz w:val="20"/>
          <w:szCs w:val="20"/>
        </w:rPr>
      </w:pPr>
      <w:r w:rsidRPr="001A000F">
        <w:rPr>
          <w:rFonts w:ascii="Arial" w:hAnsi="Arial" w:cs="Arial"/>
          <w:b/>
          <w:sz w:val="28"/>
          <w:szCs w:val="28"/>
        </w:rPr>
        <w:t>Elérhetőségeink:</w:t>
      </w:r>
    </w:p>
    <w:p w:rsidR="00522D5E" w:rsidRPr="001A000F" w:rsidRDefault="008E42AA" w:rsidP="0021468E">
      <w:pPr>
        <w:tabs>
          <w:tab w:val="left" w:pos="5019"/>
        </w:tabs>
        <w:rPr>
          <w:rStyle w:val="Kiemels2"/>
          <w:rFonts w:ascii="Arial" w:hAnsi="Arial" w:cs="Arial"/>
          <w:b w:val="0"/>
          <w:color w:val="000000"/>
          <w:sz w:val="24"/>
          <w:szCs w:val="24"/>
        </w:rPr>
      </w:pPr>
      <w:r w:rsidRPr="001A000F">
        <w:rPr>
          <w:rFonts w:ascii="Arial" w:hAnsi="Arial" w:cs="Arial"/>
          <w:color w:val="000000"/>
          <w:sz w:val="24"/>
          <w:szCs w:val="24"/>
        </w:rPr>
        <w:t xml:space="preserve">Cím: 5520, Szeghalom, Fáy </w:t>
      </w:r>
      <w:proofErr w:type="gramStart"/>
      <w:r w:rsidRPr="001A000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3A3090" w:rsidRPr="001A000F">
        <w:rPr>
          <w:rFonts w:ascii="Arial" w:hAnsi="Arial" w:cs="Arial"/>
          <w:color w:val="000000"/>
          <w:sz w:val="24"/>
          <w:szCs w:val="24"/>
        </w:rPr>
        <w:t>.</w:t>
      </w:r>
      <w:r w:rsidR="00046E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46EA6">
        <w:rPr>
          <w:rFonts w:ascii="Arial" w:hAnsi="Arial" w:cs="Arial"/>
          <w:color w:val="000000"/>
          <w:sz w:val="24"/>
          <w:szCs w:val="24"/>
        </w:rPr>
        <w:t>u.</w:t>
      </w:r>
      <w:proofErr w:type="gramEnd"/>
      <w:r w:rsidRPr="001A000F">
        <w:rPr>
          <w:rFonts w:ascii="Arial" w:hAnsi="Arial" w:cs="Arial"/>
          <w:color w:val="000000"/>
          <w:sz w:val="24"/>
          <w:szCs w:val="24"/>
        </w:rPr>
        <w:t xml:space="preserve"> 3/B.</w:t>
      </w:r>
    </w:p>
    <w:p w:rsidR="00522D5E" w:rsidRPr="001A000F" w:rsidRDefault="00522D5E" w:rsidP="0021468E">
      <w:pPr>
        <w:tabs>
          <w:tab w:val="left" w:pos="5019"/>
        </w:tabs>
        <w:rPr>
          <w:rStyle w:val="Kiemels2"/>
          <w:rFonts w:ascii="Arial" w:hAnsi="Arial" w:cs="Arial"/>
          <w:b w:val="0"/>
          <w:color w:val="000000"/>
          <w:sz w:val="24"/>
          <w:szCs w:val="24"/>
        </w:rPr>
      </w:pPr>
      <w:r w:rsidRPr="001A000F">
        <w:rPr>
          <w:rStyle w:val="Kiemels2"/>
          <w:rFonts w:ascii="Arial" w:hAnsi="Arial" w:cs="Arial"/>
          <w:b w:val="0"/>
          <w:color w:val="000000"/>
          <w:sz w:val="24"/>
          <w:szCs w:val="24"/>
        </w:rPr>
        <w:t xml:space="preserve">E-mail: </w:t>
      </w:r>
      <w:hyperlink r:id="rId9" w:history="1">
        <w:r w:rsidRPr="001A000F">
          <w:rPr>
            <w:rStyle w:val="Hiperhivatkozs"/>
            <w:rFonts w:ascii="Arial" w:hAnsi="Arial" w:cs="Arial"/>
            <w:sz w:val="24"/>
            <w:szCs w:val="24"/>
          </w:rPr>
          <w:t>kshie@mailbox.hu</w:t>
        </w:r>
      </w:hyperlink>
    </w:p>
    <w:p w:rsidR="003D11BD" w:rsidRPr="001A000F" w:rsidRDefault="00522D5E" w:rsidP="0021468E">
      <w:pPr>
        <w:tabs>
          <w:tab w:val="left" w:pos="5019"/>
        </w:tabs>
        <w:rPr>
          <w:rStyle w:val="Kiemels2"/>
          <w:rFonts w:ascii="Arial" w:hAnsi="Arial" w:cs="Arial"/>
          <w:b w:val="0"/>
          <w:color w:val="000000"/>
          <w:sz w:val="24"/>
          <w:szCs w:val="24"/>
        </w:rPr>
      </w:pPr>
      <w:r w:rsidRPr="001A000F">
        <w:rPr>
          <w:rStyle w:val="Kiemels2"/>
          <w:rFonts w:ascii="Arial" w:hAnsi="Arial" w:cs="Arial"/>
          <w:b w:val="0"/>
          <w:color w:val="000000"/>
          <w:sz w:val="24"/>
          <w:szCs w:val="24"/>
        </w:rPr>
        <w:t>Tel</w:t>
      </w:r>
      <w:proofErr w:type="gramStart"/>
      <w:r w:rsidRPr="001A000F">
        <w:rPr>
          <w:rStyle w:val="Kiemels2"/>
          <w:rFonts w:ascii="Arial" w:hAnsi="Arial" w:cs="Arial"/>
          <w:b w:val="0"/>
          <w:color w:val="000000"/>
          <w:sz w:val="24"/>
          <w:szCs w:val="24"/>
        </w:rPr>
        <w:t>.:</w:t>
      </w:r>
      <w:proofErr w:type="gramEnd"/>
      <w:r w:rsidR="00A8467F" w:rsidRPr="001A000F">
        <w:rPr>
          <w:rStyle w:val="Kiemels2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="00CA6D7E" w:rsidRPr="001A000F">
        <w:rPr>
          <w:rStyle w:val="Kiemels2"/>
          <w:rFonts w:ascii="Arial" w:hAnsi="Arial" w:cs="Arial"/>
          <w:b w:val="0"/>
          <w:color w:val="000000"/>
          <w:sz w:val="24"/>
          <w:szCs w:val="24"/>
        </w:rPr>
        <w:t>Potecz</w:t>
      </w:r>
      <w:proofErr w:type="spellEnd"/>
      <w:r w:rsidR="00CA6D7E" w:rsidRPr="001A000F">
        <w:rPr>
          <w:rStyle w:val="Kiemels2"/>
          <w:rFonts w:ascii="Arial" w:hAnsi="Arial" w:cs="Arial"/>
          <w:b w:val="0"/>
          <w:color w:val="000000"/>
          <w:sz w:val="24"/>
          <w:szCs w:val="24"/>
        </w:rPr>
        <w:t xml:space="preserve"> Attila : 2</w:t>
      </w:r>
      <w:r w:rsidR="003D11BD" w:rsidRPr="001A000F">
        <w:rPr>
          <w:rStyle w:val="Kiemels2"/>
          <w:rFonts w:ascii="Arial" w:hAnsi="Arial" w:cs="Arial"/>
          <w:b w:val="0"/>
          <w:color w:val="000000"/>
          <w:sz w:val="24"/>
          <w:szCs w:val="24"/>
        </w:rPr>
        <w:t>0/474-3105</w:t>
      </w:r>
    </w:p>
    <w:p w:rsidR="001115F0" w:rsidRPr="001A000F" w:rsidRDefault="0042184B" w:rsidP="005B2C77">
      <w:pPr>
        <w:tabs>
          <w:tab w:val="left" w:pos="5019"/>
        </w:tabs>
        <w:rPr>
          <w:rFonts w:ascii="Arial" w:hAnsi="Arial" w:cs="Arial"/>
          <w:b/>
          <w:color w:val="000000"/>
          <w:sz w:val="24"/>
          <w:szCs w:val="24"/>
        </w:rPr>
      </w:pPr>
      <w:r w:rsidRPr="001A000F">
        <w:rPr>
          <w:rStyle w:val="Kiemels2"/>
          <w:rFonts w:ascii="Arial" w:hAnsi="Arial" w:cs="Arial"/>
          <w:b w:val="0"/>
          <w:color w:val="000000"/>
          <w:sz w:val="24"/>
          <w:szCs w:val="24"/>
        </w:rPr>
        <w:t>Web: www.korossarretiijaszok.gportal.hu</w:t>
      </w:r>
    </w:p>
    <w:sectPr w:rsidR="001115F0" w:rsidRPr="001A000F" w:rsidSect="001B1347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EA" w:rsidRDefault="001E02EA" w:rsidP="00C6460B">
      <w:pPr>
        <w:spacing w:after="0" w:line="240" w:lineRule="auto"/>
      </w:pPr>
      <w:r>
        <w:separator/>
      </w:r>
    </w:p>
  </w:endnote>
  <w:endnote w:type="continuationSeparator" w:id="0">
    <w:p w:rsidR="001E02EA" w:rsidRDefault="001E02EA" w:rsidP="00C6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vas Szabvany JB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54" w:rsidRDefault="00046EA6">
    <w:pPr>
      <w:pStyle w:val="llb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64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224354" w:rsidRDefault="000F1682">
    <w:pPr>
      <w:pStyle w:val="llb"/>
      <w:jc w:val="center"/>
    </w:pPr>
    <w:fldSimple w:instr=" PAGE    \* MERGEFORMAT ">
      <w:r w:rsidR="00046EA6">
        <w:rPr>
          <w:noProof/>
        </w:rPr>
        <w:t>2</w:t>
      </w:r>
    </w:fldSimple>
  </w:p>
  <w:p w:rsidR="00224354" w:rsidRDefault="0022435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EA" w:rsidRDefault="001E02EA" w:rsidP="00C6460B">
      <w:pPr>
        <w:spacing w:after="0" w:line="240" w:lineRule="auto"/>
      </w:pPr>
      <w:r>
        <w:separator/>
      </w:r>
    </w:p>
  </w:footnote>
  <w:footnote w:type="continuationSeparator" w:id="0">
    <w:p w:rsidR="001E02EA" w:rsidRDefault="001E02EA" w:rsidP="00C6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EC" w:rsidRDefault="000F168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6233" o:spid="_x0000_s2062" type="#_x0000_t75" style="position:absolute;margin-left:0;margin-top:0;width:453.6pt;height:645.1pt;z-index:-251659776;mso-position-horizontal:center;mso-position-horizontal-relative:margin;mso-position-vertical:center;mso-position-vertical-relative:margin" o:allowincell="f">
          <v:imagedata r:id="rId1" o:title="Logo09 másol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D7" w:rsidRPr="005965D7" w:rsidRDefault="000F1682">
    <w:pPr>
      <w:pStyle w:val="lfej"/>
      <w:rPr>
        <w:rFonts w:ascii="Rovas Szabvany JB" w:hAnsi="Rovas Szabvany JB"/>
      </w:rPr>
    </w:pPr>
    <w:r w:rsidRPr="000F1682">
      <w:rPr>
        <w:rFonts w:ascii="Georgia" w:hAnsi="Georgia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6234" o:spid="_x0000_s2063" type="#_x0000_t75" style="position:absolute;margin-left:0;margin-top:0;width:453.6pt;height:645.1pt;z-index:-251658752;mso-position-horizontal:center;mso-position-horizontal-relative:margin;mso-position-vertical:center;mso-position-vertical-relative:margin" o:allowincell="f">
          <v:imagedata r:id="rId1" o:title="Logo09 másolata" gain="19661f" blacklevel="22938f"/>
          <w10:wrap anchorx="margin" anchory="margin"/>
        </v:shape>
      </w:pict>
    </w:r>
    <w:proofErr w:type="spellStart"/>
    <w:r w:rsidR="001B1347" w:rsidRPr="005965D7">
      <w:rPr>
        <w:rFonts w:ascii="Georgia" w:hAnsi="Georgia"/>
        <w:sz w:val="16"/>
        <w:szCs w:val="16"/>
      </w:rPr>
      <w:t>Körös-Sárréti</w:t>
    </w:r>
    <w:proofErr w:type="spellEnd"/>
    <w:r w:rsidR="001B1347" w:rsidRPr="005965D7">
      <w:rPr>
        <w:rFonts w:ascii="Georgia" w:hAnsi="Georgia"/>
        <w:sz w:val="16"/>
        <w:szCs w:val="16"/>
      </w:rPr>
      <w:t xml:space="preserve"> Hagyományőrző Íjász </w:t>
    </w:r>
    <w:proofErr w:type="gramStart"/>
    <w:r w:rsidR="001B1347" w:rsidRPr="005965D7">
      <w:rPr>
        <w:rFonts w:ascii="Georgia" w:hAnsi="Georgia"/>
        <w:sz w:val="16"/>
        <w:szCs w:val="16"/>
      </w:rPr>
      <w:t xml:space="preserve">Egyesület                                                                          </w:t>
    </w:r>
    <w:r w:rsidR="005965D7">
      <w:rPr>
        <w:rFonts w:ascii="Georgia" w:hAnsi="Georgia"/>
        <w:sz w:val="16"/>
        <w:szCs w:val="16"/>
      </w:rPr>
      <w:t xml:space="preserve">                                                                </w:t>
    </w:r>
    <w:r w:rsidR="001B1347" w:rsidRPr="005965D7">
      <w:rPr>
        <w:rFonts w:ascii="Georgia" w:hAnsi="Georgia"/>
        <w:sz w:val="16"/>
        <w:szCs w:val="16"/>
      </w:rPr>
      <w:t xml:space="preserve"> </w:t>
    </w:r>
    <w:proofErr w:type="spellStart"/>
    <w:r w:rsidR="005965D7">
      <w:rPr>
        <w:rFonts w:ascii="Rovas Szabvany JB" w:hAnsi="Rovas Szabvany JB"/>
        <w:sz w:val="16"/>
        <w:szCs w:val="16"/>
      </w:rPr>
      <w:t>kshíe</w:t>
    </w:r>
    <w:proofErr w:type="spellEnd"/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EB"/>
    <w:multiLevelType w:val="hybridMultilevel"/>
    <w:tmpl w:val="BFAA51C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1650F"/>
    <w:multiLevelType w:val="hybridMultilevel"/>
    <w:tmpl w:val="8318AA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41C74"/>
    <w:multiLevelType w:val="hybridMultilevel"/>
    <w:tmpl w:val="A790C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ED8"/>
    <w:multiLevelType w:val="hybridMultilevel"/>
    <w:tmpl w:val="D0364D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20F15"/>
    <w:multiLevelType w:val="hybridMultilevel"/>
    <w:tmpl w:val="803C1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079C2"/>
    <w:multiLevelType w:val="hybridMultilevel"/>
    <w:tmpl w:val="F29A9ECE"/>
    <w:lvl w:ilvl="0" w:tplc="ADECC916">
      <w:start w:val="2012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3575017C"/>
    <w:multiLevelType w:val="hybridMultilevel"/>
    <w:tmpl w:val="11148A10"/>
    <w:lvl w:ilvl="0" w:tplc="F62A4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4242F"/>
    <w:multiLevelType w:val="hybridMultilevel"/>
    <w:tmpl w:val="B02620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1D2"/>
    <w:multiLevelType w:val="hybridMultilevel"/>
    <w:tmpl w:val="3E9AF5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B327F"/>
    <w:multiLevelType w:val="hybridMultilevel"/>
    <w:tmpl w:val="F0C2FA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BA4425"/>
    <w:multiLevelType w:val="hybridMultilevel"/>
    <w:tmpl w:val="F85EB2F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460B"/>
    <w:rsid w:val="00007909"/>
    <w:rsid w:val="00010100"/>
    <w:rsid w:val="000163EA"/>
    <w:rsid w:val="0002534A"/>
    <w:rsid w:val="0004641C"/>
    <w:rsid w:val="00046EA6"/>
    <w:rsid w:val="000740ED"/>
    <w:rsid w:val="00081CAF"/>
    <w:rsid w:val="00093C19"/>
    <w:rsid w:val="00097380"/>
    <w:rsid w:val="00097CF9"/>
    <w:rsid w:val="000B0B8E"/>
    <w:rsid w:val="000D1612"/>
    <w:rsid w:val="000D1DBB"/>
    <w:rsid w:val="000E767F"/>
    <w:rsid w:val="000F1682"/>
    <w:rsid w:val="000F6DEC"/>
    <w:rsid w:val="001115F0"/>
    <w:rsid w:val="0016603F"/>
    <w:rsid w:val="001830D3"/>
    <w:rsid w:val="001854E4"/>
    <w:rsid w:val="00187390"/>
    <w:rsid w:val="001A000F"/>
    <w:rsid w:val="001A380E"/>
    <w:rsid w:val="001B1347"/>
    <w:rsid w:val="001C45F7"/>
    <w:rsid w:val="001D03DD"/>
    <w:rsid w:val="001E02EA"/>
    <w:rsid w:val="001F3721"/>
    <w:rsid w:val="0020471E"/>
    <w:rsid w:val="00204726"/>
    <w:rsid w:val="00210E47"/>
    <w:rsid w:val="0021468E"/>
    <w:rsid w:val="00224354"/>
    <w:rsid w:val="00225A93"/>
    <w:rsid w:val="002445FC"/>
    <w:rsid w:val="00296E06"/>
    <w:rsid w:val="002A2DF9"/>
    <w:rsid w:val="002A6BD2"/>
    <w:rsid w:val="003102B3"/>
    <w:rsid w:val="00315104"/>
    <w:rsid w:val="00324C1F"/>
    <w:rsid w:val="003A1FF4"/>
    <w:rsid w:val="003A3090"/>
    <w:rsid w:val="003C7E37"/>
    <w:rsid w:val="003D11BD"/>
    <w:rsid w:val="003D1C78"/>
    <w:rsid w:val="003E280E"/>
    <w:rsid w:val="003E2956"/>
    <w:rsid w:val="003F6BEA"/>
    <w:rsid w:val="0042184B"/>
    <w:rsid w:val="00444441"/>
    <w:rsid w:val="00447AE5"/>
    <w:rsid w:val="00453766"/>
    <w:rsid w:val="004556EF"/>
    <w:rsid w:val="00461475"/>
    <w:rsid w:val="004B1CAA"/>
    <w:rsid w:val="004D6741"/>
    <w:rsid w:val="004D78D7"/>
    <w:rsid w:val="004E0FD8"/>
    <w:rsid w:val="004E5375"/>
    <w:rsid w:val="004F0D5C"/>
    <w:rsid w:val="00511EA2"/>
    <w:rsid w:val="0051579A"/>
    <w:rsid w:val="00522D5E"/>
    <w:rsid w:val="00524FD2"/>
    <w:rsid w:val="00541348"/>
    <w:rsid w:val="005965D7"/>
    <w:rsid w:val="005B2C77"/>
    <w:rsid w:val="005E3E32"/>
    <w:rsid w:val="0062593E"/>
    <w:rsid w:val="00640B0B"/>
    <w:rsid w:val="00640E39"/>
    <w:rsid w:val="00655A4F"/>
    <w:rsid w:val="00660EFC"/>
    <w:rsid w:val="006647EB"/>
    <w:rsid w:val="00706AA9"/>
    <w:rsid w:val="007326F2"/>
    <w:rsid w:val="00734F78"/>
    <w:rsid w:val="007E2862"/>
    <w:rsid w:val="007E4CAB"/>
    <w:rsid w:val="00825C9A"/>
    <w:rsid w:val="0085408E"/>
    <w:rsid w:val="008C10CF"/>
    <w:rsid w:val="008C7108"/>
    <w:rsid w:val="008E42AA"/>
    <w:rsid w:val="008F0468"/>
    <w:rsid w:val="008F615B"/>
    <w:rsid w:val="00905277"/>
    <w:rsid w:val="00912DF8"/>
    <w:rsid w:val="0092111B"/>
    <w:rsid w:val="00946F9F"/>
    <w:rsid w:val="00992B76"/>
    <w:rsid w:val="00992EF6"/>
    <w:rsid w:val="009B4889"/>
    <w:rsid w:val="009C23CD"/>
    <w:rsid w:val="009E6EE2"/>
    <w:rsid w:val="00A036F2"/>
    <w:rsid w:val="00A22D3B"/>
    <w:rsid w:val="00A364FE"/>
    <w:rsid w:val="00A469E8"/>
    <w:rsid w:val="00A46B79"/>
    <w:rsid w:val="00A571C7"/>
    <w:rsid w:val="00A6634F"/>
    <w:rsid w:val="00A722A7"/>
    <w:rsid w:val="00A742D6"/>
    <w:rsid w:val="00A83B96"/>
    <w:rsid w:val="00A8467F"/>
    <w:rsid w:val="00A86C54"/>
    <w:rsid w:val="00AF731B"/>
    <w:rsid w:val="00B013C4"/>
    <w:rsid w:val="00B0459C"/>
    <w:rsid w:val="00B22DDA"/>
    <w:rsid w:val="00B5270D"/>
    <w:rsid w:val="00B5428F"/>
    <w:rsid w:val="00BB74AF"/>
    <w:rsid w:val="00BC28F1"/>
    <w:rsid w:val="00BE290E"/>
    <w:rsid w:val="00BE6FC6"/>
    <w:rsid w:val="00BF223A"/>
    <w:rsid w:val="00C0105E"/>
    <w:rsid w:val="00C2250E"/>
    <w:rsid w:val="00C2373C"/>
    <w:rsid w:val="00C52638"/>
    <w:rsid w:val="00C52D0E"/>
    <w:rsid w:val="00C6068B"/>
    <w:rsid w:val="00C6460B"/>
    <w:rsid w:val="00C76516"/>
    <w:rsid w:val="00C849D2"/>
    <w:rsid w:val="00CA47BF"/>
    <w:rsid w:val="00CA6D7E"/>
    <w:rsid w:val="00CB1249"/>
    <w:rsid w:val="00CD659C"/>
    <w:rsid w:val="00D031C2"/>
    <w:rsid w:val="00D519AC"/>
    <w:rsid w:val="00D70BA5"/>
    <w:rsid w:val="00DF25F3"/>
    <w:rsid w:val="00E10C83"/>
    <w:rsid w:val="00E44659"/>
    <w:rsid w:val="00E455EC"/>
    <w:rsid w:val="00E56331"/>
    <w:rsid w:val="00E71B92"/>
    <w:rsid w:val="00E93394"/>
    <w:rsid w:val="00EF4518"/>
    <w:rsid w:val="00F022C8"/>
    <w:rsid w:val="00F66A89"/>
    <w:rsid w:val="00F84230"/>
    <w:rsid w:val="00F854C6"/>
    <w:rsid w:val="00FB19A1"/>
    <w:rsid w:val="00FB6C8E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3E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60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6460B"/>
  </w:style>
  <w:style w:type="paragraph" w:styleId="llb">
    <w:name w:val="footer"/>
    <w:basedOn w:val="Norml"/>
    <w:link w:val="llbChar"/>
    <w:uiPriority w:val="99"/>
    <w:unhideWhenUsed/>
    <w:rsid w:val="00C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460B"/>
  </w:style>
  <w:style w:type="paragraph" w:styleId="NormlWeb">
    <w:name w:val="Normal (Web)"/>
    <w:basedOn w:val="Norml"/>
    <w:uiPriority w:val="99"/>
    <w:unhideWhenUsed/>
    <w:rsid w:val="00C64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6460B"/>
    <w:rPr>
      <w:b/>
      <w:bCs/>
    </w:rPr>
  </w:style>
  <w:style w:type="paragraph" w:styleId="Kpalrs">
    <w:name w:val="caption"/>
    <w:basedOn w:val="Norml"/>
    <w:next w:val="Norml"/>
    <w:uiPriority w:val="35"/>
    <w:qFormat/>
    <w:rsid w:val="001C45F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22D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E2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hie@mailbox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kshíe</vt:lpstr>
    </vt:vector>
  </TitlesOfParts>
  <Company/>
  <LinksUpToDate>false</LinksUpToDate>
  <CharactersWithSpaces>4235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mailto:kshie@mailbox.hu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kshíe</dc:title>
  <dc:creator>Nagy Gábor</dc:creator>
  <cp:lastModifiedBy>user</cp:lastModifiedBy>
  <cp:revision>12</cp:revision>
  <cp:lastPrinted>2010-03-02T12:14:00Z</cp:lastPrinted>
  <dcterms:created xsi:type="dcterms:W3CDTF">2013-02-24T11:58:00Z</dcterms:created>
  <dcterms:modified xsi:type="dcterms:W3CDTF">2014-04-22T16:08:00Z</dcterms:modified>
</cp:coreProperties>
</file>